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1"/>
      </w:tblGrid>
      <w:tr w:rsidR="00820F87" w:rsidRPr="00D52725" w:rsidTr="00E52A77">
        <w:tc>
          <w:tcPr>
            <w:tcW w:w="4219" w:type="dxa"/>
          </w:tcPr>
          <w:p w:rsidR="00820F87" w:rsidRPr="00D52725" w:rsidRDefault="00820F87" w:rsidP="006D5193">
            <w:pPr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820F87" w:rsidRPr="00D52725" w:rsidRDefault="00820F87" w:rsidP="00B045C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52725">
              <w:rPr>
                <w:sz w:val="28"/>
                <w:szCs w:val="28"/>
              </w:rPr>
              <w:t>УТВЕРЖДЕНЫ</w:t>
            </w:r>
          </w:p>
          <w:p w:rsidR="00820F87" w:rsidRDefault="00820F87" w:rsidP="00B045C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52725">
              <w:rPr>
                <w:sz w:val="28"/>
                <w:szCs w:val="28"/>
              </w:rPr>
              <w:t>остано</w:t>
            </w:r>
            <w:r>
              <w:rPr>
                <w:sz w:val="28"/>
                <w:szCs w:val="28"/>
              </w:rPr>
              <w:t>влением администрации</w:t>
            </w:r>
          </w:p>
          <w:p w:rsidR="00820F87" w:rsidRDefault="00820F87" w:rsidP="00B045C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Шпаковского муниципального </w:t>
            </w:r>
            <w:r w:rsidR="00C61ED4">
              <w:rPr>
                <w:sz w:val="28"/>
                <w:szCs w:val="28"/>
              </w:rPr>
              <w:t xml:space="preserve">округа </w:t>
            </w:r>
            <w:r>
              <w:rPr>
                <w:sz w:val="28"/>
                <w:szCs w:val="28"/>
              </w:rPr>
              <w:t>Ставропольского края</w:t>
            </w:r>
          </w:p>
          <w:p w:rsidR="00820F87" w:rsidRPr="00D52725" w:rsidRDefault="001F0A70" w:rsidP="006D51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01 марта 2023 г. № 235</w:t>
            </w:r>
            <w:bookmarkStart w:id="0" w:name="_GoBack"/>
            <w:bookmarkEnd w:id="0"/>
          </w:p>
        </w:tc>
      </w:tr>
    </w:tbl>
    <w:p w:rsidR="00E15256" w:rsidRDefault="00E15256" w:rsidP="006D5193">
      <w:pPr>
        <w:autoSpaceDE w:val="0"/>
        <w:autoSpaceDN w:val="0"/>
        <w:adjustRightInd w:val="0"/>
        <w:rPr>
          <w:sz w:val="28"/>
          <w:szCs w:val="28"/>
        </w:rPr>
      </w:pPr>
    </w:p>
    <w:p w:rsidR="00324DE5" w:rsidRDefault="00324DE5" w:rsidP="006D519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5256" w:rsidRDefault="002C0628" w:rsidP="002C0628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  <w:r>
        <w:rPr>
          <w:sz w:val="28"/>
          <w:szCs w:val="28"/>
        </w:rPr>
        <w:t>ИЗМЕНЕНИЯ</w:t>
      </w:r>
      <w:r w:rsidR="001A4387">
        <w:rPr>
          <w:sz w:val="28"/>
          <w:szCs w:val="28"/>
        </w:rPr>
        <w:t>,</w:t>
      </w:r>
      <w:r w:rsidR="00E15256">
        <w:rPr>
          <w:sz w:val="28"/>
          <w:szCs w:val="28"/>
        </w:rPr>
        <w:t xml:space="preserve"> </w:t>
      </w:r>
    </w:p>
    <w:p w:rsidR="00E15256" w:rsidRDefault="00E15256" w:rsidP="002C0628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</w:p>
    <w:p w:rsidR="001A4387" w:rsidRDefault="001A4387" w:rsidP="001A4387">
      <w:pPr>
        <w:spacing w:line="240" w:lineRule="exact"/>
        <w:jc w:val="center"/>
        <w:rPr>
          <w:sz w:val="28"/>
        </w:rPr>
      </w:pPr>
      <w:r>
        <w:rPr>
          <w:sz w:val="28"/>
        </w:rPr>
        <w:t>которые вносятся в муниципальную  программу</w:t>
      </w:r>
    </w:p>
    <w:p w:rsidR="001A4387" w:rsidRDefault="001A4387" w:rsidP="001A4387">
      <w:pPr>
        <w:spacing w:line="240" w:lineRule="exact"/>
        <w:jc w:val="center"/>
        <w:rPr>
          <w:sz w:val="28"/>
        </w:rPr>
      </w:pPr>
      <w:r>
        <w:rPr>
          <w:sz w:val="28"/>
        </w:rPr>
        <w:t xml:space="preserve"> Шпаковского муниципального округа Ставропольского края</w:t>
      </w:r>
    </w:p>
    <w:p w:rsidR="00E15256" w:rsidRDefault="00E15256" w:rsidP="002C0628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  <w:r w:rsidRPr="0095312F">
        <w:rPr>
          <w:sz w:val="28"/>
          <w:szCs w:val="28"/>
        </w:rPr>
        <w:t>«Развитие образования</w:t>
      </w:r>
      <w:r w:rsidR="00AD4CE8">
        <w:rPr>
          <w:sz w:val="28"/>
          <w:szCs w:val="28"/>
        </w:rPr>
        <w:t>»</w:t>
      </w:r>
      <w:r w:rsidR="007076EE">
        <w:rPr>
          <w:sz w:val="28"/>
          <w:szCs w:val="28"/>
        </w:rPr>
        <w:t xml:space="preserve"> </w:t>
      </w:r>
    </w:p>
    <w:p w:rsidR="00324DE5" w:rsidRDefault="00324DE5" w:rsidP="006D5193">
      <w:pPr>
        <w:autoSpaceDE w:val="0"/>
        <w:autoSpaceDN w:val="0"/>
        <w:adjustRightInd w:val="0"/>
        <w:ind w:right="141"/>
        <w:jc w:val="center"/>
        <w:rPr>
          <w:sz w:val="28"/>
          <w:szCs w:val="28"/>
        </w:rPr>
      </w:pPr>
    </w:p>
    <w:p w:rsidR="00592384" w:rsidRDefault="00592384" w:rsidP="00592384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592384" w:rsidRDefault="00592384" w:rsidP="00E52A77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16A7C">
        <w:rPr>
          <w:sz w:val="28"/>
          <w:szCs w:val="28"/>
        </w:rPr>
        <w:t xml:space="preserve">В паспорт муниципальной </w:t>
      </w:r>
      <w:r>
        <w:rPr>
          <w:sz w:val="28"/>
          <w:szCs w:val="28"/>
        </w:rPr>
        <w:t>п</w:t>
      </w:r>
      <w:r w:rsidRPr="00516A7C">
        <w:rPr>
          <w:sz w:val="28"/>
          <w:szCs w:val="28"/>
        </w:rPr>
        <w:t xml:space="preserve">рограммы Шпаковского муниципального </w:t>
      </w:r>
      <w:r w:rsidR="00C61ED4">
        <w:rPr>
          <w:sz w:val="28"/>
          <w:szCs w:val="28"/>
        </w:rPr>
        <w:t>округа</w:t>
      </w:r>
      <w:r w:rsidRPr="00516A7C">
        <w:rPr>
          <w:sz w:val="28"/>
          <w:szCs w:val="28"/>
        </w:rPr>
        <w:t xml:space="preserve"> Ставропольского края «Развитие образования»</w:t>
      </w:r>
      <w:r>
        <w:rPr>
          <w:sz w:val="28"/>
          <w:szCs w:val="28"/>
        </w:rPr>
        <w:t xml:space="preserve"> (далее - Программа)</w:t>
      </w:r>
      <w:r w:rsidR="001A4387">
        <w:rPr>
          <w:sz w:val="28"/>
          <w:szCs w:val="28"/>
        </w:rPr>
        <w:t xml:space="preserve"> внести следующие изменения</w:t>
      </w:r>
      <w:r>
        <w:rPr>
          <w:sz w:val="28"/>
          <w:szCs w:val="28"/>
        </w:rPr>
        <w:t>:</w:t>
      </w:r>
      <w:r w:rsidRPr="00516A7C">
        <w:rPr>
          <w:sz w:val="28"/>
          <w:szCs w:val="28"/>
        </w:rPr>
        <w:t xml:space="preserve"> </w:t>
      </w:r>
    </w:p>
    <w:p w:rsidR="00592384" w:rsidRDefault="00592384" w:rsidP="00E52A77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EB4A72">
        <w:rPr>
          <w:sz w:val="28"/>
          <w:szCs w:val="28"/>
        </w:rPr>
        <w:t xml:space="preserve">Позицию </w:t>
      </w:r>
      <w:r w:rsidRPr="00516A7C">
        <w:rPr>
          <w:sz w:val="28"/>
          <w:szCs w:val="28"/>
        </w:rPr>
        <w:t xml:space="preserve"> «</w:t>
      </w:r>
      <w:r w:rsidR="00FB2472">
        <w:rPr>
          <w:sz w:val="28"/>
          <w:szCs w:val="28"/>
        </w:rPr>
        <w:t>Объемы бюджетных ассигнований</w:t>
      </w:r>
      <w:r w:rsidRPr="00516A7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516A7C">
        <w:rPr>
          <w:sz w:val="28"/>
          <w:szCs w:val="28"/>
        </w:rPr>
        <w:t xml:space="preserve">рограммы» изложить в </w:t>
      </w:r>
      <w:r>
        <w:rPr>
          <w:sz w:val="28"/>
          <w:szCs w:val="28"/>
        </w:rPr>
        <w:t>следующей</w:t>
      </w:r>
      <w:r w:rsidRPr="00516A7C">
        <w:rPr>
          <w:sz w:val="28"/>
          <w:szCs w:val="28"/>
        </w:rPr>
        <w:t xml:space="preserve"> редакции:</w:t>
      </w:r>
    </w:p>
    <w:tbl>
      <w:tblPr>
        <w:tblStyle w:val="a8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E52A77" w:rsidRPr="00310933" w:rsidTr="00E52A77">
        <w:trPr>
          <w:trHeight w:val="20"/>
        </w:trPr>
        <w:tc>
          <w:tcPr>
            <w:tcW w:w="4111" w:type="dxa"/>
          </w:tcPr>
          <w:p w:rsidR="00E52A77" w:rsidRPr="00FA253C" w:rsidRDefault="00E52A77" w:rsidP="00E52A7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Программы</w:t>
            </w:r>
          </w:p>
        </w:tc>
        <w:tc>
          <w:tcPr>
            <w:tcW w:w="5528" w:type="dxa"/>
            <w:vAlign w:val="center"/>
          </w:tcPr>
          <w:p w:rsidR="00E52A77" w:rsidRPr="00467305" w:rsidRDefault="00E52A77" w:rsidP="00E52A77">
            <w:pPr>
              <w:pStyle w:val="a7"/>
              <w:autoSpaceDE w:val="0"/>
              <w:autoSpaceDN w:val="0"/>
              <w:adjustRightInd w:val="0"/>
              <w:spacing w:line="240" w:lineRule="exact"/>
              <w:ind w:left="0" w:right="141"/>
              <w:jc w:val="both"/>
              <w:rPr>
                <w:sz w:val="28"/>
                <w:szCs w:val="28"/>
              </w:rPr>
            </w:pPr>
            <w:r w:rsidRPr="00467305">
              <w:rPr>
                <w:sz w:val="28"/>
                <w:szCs w:val="28"/>
              </w:rPr>
              <w:t xml:space="preserve">объем финансового обеспечения Программы составит </w:t>
            </w:r>
            <w:r>
              <w:rPr>
                <w:sz w:val="28"/>
                <w:szCs w:val="28"/>
              </w:rPr>
              <w:t>10 497 490,9</w:t>
            </w:r>
            <w:r w:rsidRPr="00467305">
              <w:rPr>
                <w:sz w:val="28"/>
                <w:szCs w:val="28"/>
              </w:rPr>
              <w:t xml:space="preserve"> тыс. рублей, в том числе по источникам финансового</w:t>
            </w:r>
            <w:r>
              <w:rPr>
                <w:sz w:val="28"/>
                <w:szCs w:val="28"/>
              </w:rPr>
              <w:t xml:space="preserve"> </w:t>
            </w:r>
            <w:r w:rsidRPr="00467305">
              <w:rPr>
                <w:sz w:val="28"/>
                <w:szCs w:val="28"/>
              </w:rPr>
              <w:t xml:space="preserve"> обеспечения:</w:t>
            </w:r>
          </w:p>
          <w:p w:rsidR="00E52A77" w:rsidRPr="00FA253C" w:rsidRDefault="00E52A77" w:rsidP="00E52A77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E14">
              <w:rPr>
                <w:rFonts w:ascii="Times New Roman" w:hAnsi="Times New Roman" w:cs="Times New Roman"/>
                <w:sz w:val="28"/>
                <w:szCs w:val="28"/>
              </w:rPr>
              <w:t>бюджет Шпаковского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  <w:r w:rsidRPr="006C0E14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(далее – местный бюджет)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2 687 132,04</w:t>
            </w:r>
            <w:r w:rsidRPr="006C0E1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E52A77" w:rsidRPr="00FA253C" w:rsidRDefault="00E52A77" w:rsidP="00E52A77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702 044,46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52A77" w:rsidRPr="00FA253C" w:rsidRDefault="00E52A77" w:rsidP="00E52A77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750 939,16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52A77" w:rsidRDefault="00E52A77" w:rsidP="00E52A77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631 603,18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52A77" w:rsidRDefault="00E52A77" w:rsidP="00E52A77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602 545,24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52A77" w:rsidRPr="00FA253C" w:rsidRDefault="00E52A77" w:rsidP="00E52A77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краевого бюджета  </w:t>
            </w:r>
            <w:r w:rsidRPr="006C0E1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5 274 356,86 тыс. руб. в том числе по годам:</w:t>
            </w:r>
          </w:p>
          <w:p w:rsidR="00E52A77" w:rsidRPr="00FA253C" w:rsidRDefault="00E52A77" w:rsidP="00E52A77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1 256 943,43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52A77" w:rsidRPr="00FA253C" w:rsidRDefault="00E52A77" w:rsidP="00E52A77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1 651 569,90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52A77" w:rsidRDefault="00E52A77" w:rsidP="00E52A77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1 048 980,71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52A77" w:rsidRDefault="00E52A77" w:rsidP="00E52A77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1 316 862,82 тыс. рублей;</w:t>
            </w:r>
          </w:p>
          <w:p w:rsidR="00E52A77" w:rsidRPr="00FA253C" w:rsidRDefault="00E52A77" w:rsidP="00E52A77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06E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2 536 002,00 тыс.</w:t>
            </w:r>
            <w:r w:rsidRPr="00BA306E">
              <w:rPr>
                <w:rFonts w:ascii="Times New Roman" w:hAnsi="Times New Roman" w:cs="Times New Roman"/>
                <w:sz w:val="28"/>
                <w:szCs w:val="28"/>
              </w:rPr>
              <w:t xml:space="preserve"> рублей,  в том числе по годам:</w:t>
            </w:r>
          </w:p>
          <w:p w:rsidR="00E52A77" w:rsidRPr="00FA253C" w:rsidRDefault="00E52A77" w:rsidP="00E52A77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654 065,25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52A77" w:rsidRDefault="00E52A77" w:rsidP="00E52A77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828 614,50 тыс.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52A77" w:rsidRDefault="00E52A77" w:rsidP="00E52A77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– 242 645,96 тыс. рублей;</w:t>
            </w:r>
          </w:p>
          <w:p w:rsidR="00E52A77" w:rsidRDefault="00E52A77" w:rsidP="00E52A77">
            <w:pPr>
              <w:pStyle w:val="ConsPlusNormal"/>
              <w:spacing w:line="240" w:lineRule="exact"/>
              <w:ind w:right="3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810 676,29 тыс. рублей».</w:t>
            </w:r>
          </w:p>
          <w:p w:rsidR="00E52A77" w:rsidRPr="00467305" w:rsidRDefault="00E52A77" w:rsidP="00E52A77">
            <w:pPr>
              <w:pStyle w:val="ConsPlusNormal"/>
              <w:spacing w:line="240" w:lineRule="exact"/>
              <w:ind w:right="347"/>
              <w:rPr>
                <w:sz w:val="28"/>
                <w:szCs w:val="28"/>
              </w:rPr>
            </w:pPr>
          </w:p>
        </w:tc>
      </w:tr>
    </w:tbl>
    <w:p w:rsidR="00E52A77" w:rsidRPr="007076EE" w:rsidRDefault="00E52A77" w:rsidP="00E52A7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В текстовой части Программы:</w:t>
      </w:r>
    </w:p>
    <w:p w:rsidR="00E52A77" w:rsidRPr="00310933" w:rsidRDefault="00E52A77" w:rsidP="00E52A7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Абзац второй </w:t>
      </w:r>
      <w:r w:rsidRPr="00AD09A8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AD09A8">
        <w:rPr>
          <w:sz w:val="28"/>
          <w:szCs w:val="28"/>
        </w:rPr>
        <w:t>аздел</w:t>
      </w:r>
      <w:r>
        <w:rPr>
          <w:sz w:val="28"/>
          <w:szCs w:val="28"/>
        </w:rPr>
        <w:t>а</w:t>
      </w:r>
      <w:r w:rsidRPr="00AD09A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AD09A8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AD09A8">
        <w:rPr>
          <w:sz w:val="28"/>
          <w:szCs w:val="28"/>
        </w:rPr>
        <w:t xml:space="preserve">Ресурсное обеспечение </w:t>
      </w:r>
      <w:r>
        <w:rPr>
          <w:sz w:val="28"/>
          <w:szCs w:val="28"/>
        </w:rPr>
        <w:t>П</w:t>
      </w:r>
      <w:r w:rsidRPr="00AD09A8">
        <w:rPr>
          <w:sz w:val="28"/>
          <w:szCs w:val="28"/>
        </w:rPr>
        <w:t>рограммы</w:t>
      </w:r>
      <w:r>
        <w:rPr>
          <w:sz w:val="28"/>
          <w:szCs w:val="28"/>
        </w:rPr>
        <w:t>»</w:t>
      </w:r>
      <w:r w:rsidRPr="00AD09A8">
        <w:rPr>
          <w:sz w:val="28"/>
          <w:szCs w:val="28"/>
        </w:rPr>
        <w:t xml:space="preserve"> изложить в </w:t>
      </w:r>
      <w:r>
        <w:rPr>
          <w:sz w:val="28"/>
          <w:szCs w:val="28"/>
        </w:rPr>
        <w:t>следующей</w:t>
      </w:r>
      <w:r w:rsidRPr="00AD09A8">
        <w:rPr>
          <w:sz w:val="28"/>
          <w:szCs w:val="28"/>
        </w:rPr>
        <w:t xml:space="preserve"> редакции:</w:t>
      </w:r>
    </w:p>
    <w:p w:rsidR="00E52A77" w:rsidRPr="009E1BE5" w:rsidRDefault="00E52A77" w:rsidP="00E52A7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310933">
        <w:rPr>
          <w:sz w:val="28"/>
          <w:szCs w:val="28"/>
        </w:rPr>
        <w:t>«</w:t>
      </w:r>
      <w:r w:rsidRPr="009E1BE5">
        <w:rPr>
          <w:sz w:val="28"/>
          <w:szCs w:val="28"/>
        </w:rPr>
        <w:t xml:space="preserve">Прогнозируемый объем финансирования </w:t>
      </w:r>
      <w:r>
        <w:rPr>
          <w:sz w:val="28"/>
          <w:szCs w:val="28"/>
        </w:rPr>
        <w:t>Программы -</w:t>
      </w:r>
      <w:r w:rsidRPr="009E1B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10 497 490,90 </w:t>
      </w:r>
      <w:r w:rsidRPr="009E1BE5">
        <w:rPr>
          <w:sz w:val="28"/>
          <w:szCs w:val="28"/>
        </w:rPr>
        <w:t>тыс. рублей, в том числе по источникам финансового обеспечения:</w:t>
      </w:r>
    </w:p>
    <w:p w:rsidR="00E52A77" w:rsidRPr="009E1BE5" w:rsidRDefault="00E52A77" w:rsidP="00E52A7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средств </w:t>
      </w:r>
      <w:r w:rsidRPr="009E1BE5">
        <w:rPr>
          <w:sz w:val="28"/>
          <w:szCs w:val="28"/>
        </w:rPr>
        <w:t>местн</w:t>
      </w:r>
      <w:r>
        <w:rPr>
          <w:sz w:val="28"/>
          <w:szCs w:val="28"/>
        </w:rPr>
        <w:t>ого</w:t>
      </w:r>
      <w:r w:rsidRPr="009E1BE5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9E1BE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2 687 132,04 </w:t>
      </w:r>
      <w:r w:rsidRPr="009E1BE5">
        <w:rPr>
          <w:sz w:val="28"/>
          <w:szCs w:val="28"/>
        </w:rPr>
        <w:t>тыс. рублей, в том числе по годам:</w:t>
      </w:r>
    </w:p>
    <w:p w:rsidR="00E52A77" w:rsidRPr="009E1BE5" w:rsidRDefault="00E52A77" w:rsidP="00E52A77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21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702 044,46</w:t>
      </w:r>
      <w:r w:rsidRPr="00FA253C">
        <w:rPr>
          <w:sz w:val="28"/>
          <w:szCs w:val="28"/>
        </w:rPr>
        <w:t xml:space="preserve"> </w:t>
      </w:r>
      <w:r w:rsidRPr="009E1BE5">
        <w:rPr>
          <w:sz w:val="28"/>
          <w:szCs w:val="28"/>
        </w:rPr>
        <w:t>тыс. рублей;</w:t>
      </w:r>
    </w:p>
    <w:p w:rsidR="00E52A77" w:rsidRPr="009E1BE5" w:rsidRDefault="00E52A77" w:rsidP="00E52A77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  <w:r w:rsidRPr="009E1BE5">
        <w:rPr>
          <w:sz w:val="28"/>
          <w:szCs w:val="28"/>
        </w:rPr>
        <w:lastRenderedPageBreak/>
        <w:t>в 20</w:t>
      </w:r>
      <w:r>
        <w:rPr>
          <w:sz w:val="28"/>
          <w:szCs w:val="28"/>
        </w:rPr>
        <w:t>22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 xml:space="preserve">750 939,16 </w:t>
      </w:r>
      <w:r w:rsidRPr="009E1BE5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E52A77" w:rsidRDefault="00E52A77" w:rsidP="00E52A77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202</w:t>
      </w:r>
      <w:r>
        <w:rPr>
          <w:sz w:val="28"/>
          <w:szCs w:val="28"/>
        </w:rPr>
        <w:t>3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631 603,18</w:t>
      </w:r>
      <w:r w:rsidRPr="009E1BE5">
        <w:rPr>
          <w:sz w:val="28"/>
          <w:szCs w:val="28"/>
        </w:rPr>
        <w:t xml:space="preserve"> тыс. рублей;</w:t>
      </w:r>
    </w:p>
    <w:p w:rsidR="00E52A77" w:rsidRPr="009E1BE5" w:rsidRDefault="00E52A77" w:rsidP="00E52A77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  <w:r>
        <w:rPr>
          <w:sz w:val="28"/>
          <w:szCs w:val="28"/>
        </w:rPr>
        <w:t>в 2024 году – 602 545,24 тыс. рублей;</w:t>
      </w:r>
    </w:p>
    <w:p w:rsidR="00E52A77" w:rsidRPr="009E1BE5" w:rsidRDefault="00E52A77" w:rsidP="00E52A77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  <w:r w:rsidRPr="009E1BE5">
        <w:rPr>
          <w:sz w:val="28"/>
          <w:szCs w:val="28"/>
        </w:rPr>
        <w:t xml:space="preserve">за счет средств краевого бюджета – </w:t>
      </w:r>
      <w:r>
        <w:rPr>
          <w:sz w:val="28"/>
          <w:szCs w:val="28"/>
        </w:rPr>
        <w:t>5 274 356,86</w:t>
      </w:r>
      <w:r w:rsidRPr="009E1BE5">
        <w:rPr>
          <w:sz w:val="28"/>
          <w:szCs w:val="28"/>
        </w:rPr>
        <w:t xml:space="preserve"> тыс. рублей, в том числе по годам:</w:t>
      </w:r>
    </w:p>
    <w:p w:rsidR="00E52A77" w:rsidRPr="009E1BE5" w:rsidRDefault="00E52A77" w:rsidP="00E52A77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21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1 256 943,43</w:t>
      </w:r>
      <w:r w:rsidRPr="009E1BE5">
        <w:rPr>
          <w:sz w:val="28"/>
          <w:szCs w:val="28"/>
        </w:rPr>
        <w:t xml:space="preserve"> тыс. рублей;</w:t>
      </w:r>
    </w:p>
    <w:p w:rsidR="00E52A77" w:rsidRDefault="00E52A77" w:rsidP="00E52A77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22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1 651 569,90</w:t>
      </w:r>
      <w:r w:rsidRPr="009E1BE5">
        <w:rPr>
          <w:sz w:val="28"/>
          <w:szCs w:val="28"/>
        </w:rPr>
        <w:t xml:space="preserve"> тыс. рублей;</w:t>
      </w:r>
    </w:p>
    <w:p w:rsidR="00E52A77" w:rsidRDefault="00E52A77" w:rsidP="00E52A77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  <w:r w:rsidRPr="00D13CBF">
        <w:rPr>
          <w:sz w:val="28"/>
          <w:szCs w:val="28"/>
        </w:rPr>
        <w:t>в 2023 году – 1</w:t>
      </w:r>
      <w:r>
        <w:rPr>
          <w:sz w:val="28"/>
          <w:szCs w:val="28"/>
        </w:rPr>
        <w:t> 048 980,71</w:t>
      </w:r>
      <w:r w:rsidRPr="00D13CBF">
        <w:rPr>
          <w:sz w:val="28"/>
          <w:szCs w:val="28"/>
        </w:rPr>
        <w:t xml:space="preserve"> тыс. рублей;</w:t>
      </w:r>
    </w:p>
    <w:p w:rsidR="00E52A77" w:rsidRPr="009E1BE5" w:rsidRDefault="00E52A77" w:rsidP="00E52A77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  <w:r>
        <w:rPr>
          <w:sz w:val="28"/>
          <w:szCs w:val="28"/>
        </w:rPr>
        <w:t>в 2024 году – 1 316 862,82 тыс. рублей;</w:t>
      </w:r>
    </w:p>
    <w:p w:rsidR="00E52A77" w:rsidRPr="009E1BE5" w:rsidRDefault="00E52A77" w:rsidP="00E52A77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  <w:r w:rsidRPr="009E1BE5">
        <w:rPr>
          <w:sz w:val="28"/>
          <w:szCs w:val="28"/>
        </w:rPr>
        <w:t xml:space="preserve">за счет средств федерального бюджета – </w:t>
      </w:r>
      <w:r>
        <w:rPr>
          <w:sz w:val="28"/>
          <w:szCs w:val="28"/>
        </w:rPr>
        <w:t>2 536 002,00</w:t>
      </w:r>
      <w:r w:rsidRPr="009E1BE5">
        <w:rPr>
          <w:sz w:val="28"/>
          <w:szCs w:val="28"/>
        </w:rPr>
        <w:t xml:space="preserve"> тыс. рублей, в том числе по годам:</w:t>
      </w:r>
    </w:p>
    <w:p w:rsidR="00E52A77" w:rsidRDefault="00E52A77" w:rsidP="00E52A77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21 году – 654 065,25 тыс. рублей;</w:t>
      </w:r>
    </w:p>
    <w:p w:rsidR="00E52A77" w:rsidRDefault="00E52A77" w:rsidP="00E52A77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  <w:r>
        <w:rPr>
          <w:sz w:val="28"/>
          <w:szCs w:val="28"/>
        </w:rPr>
        <w:t>в 2022 году – 828 614,50 тыс. рублей;</w:t>
      </w:r>
    </w:p>
    <w:p w:rsidR="00E52A77" w:rsidRDefault="00E52A77" w:rsidP="00E52A77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  <w:r>
        <w:rPr>
          <w:sz w:val="28"/>
          <w:szCs w:val="28"/>
        </w:rPr>
        <w:t>в 2023 году – 242 645,96 тыс. рублей;</w:t>
      </w:r>
    </w:p>
    <w:p w:rsidR="00E52A77" w:rsidRDefault="00E52A77" w:rsidP="00E52A77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  <w:r>
        <w:rPr>
          <w:sz w:val="28"/>
          <w:szCs w:val="28"/>
        </w:rPr>
        <w:t>в 2024 году – 810 676,29 тыс. рублей.».</w:t>
      </w:r>
    </w:p>
    <w:p w:rsidR="00E52A77" w:rsidRDefault="00E52A77" w:rsidP="00E52A77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</w:p>
    <w:p w:rsidR="00E52A77" w:rsidRPr="007076EE" w:rsidRDefault="00E52A77" w:rsidP="00E52A77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  <w:r>
        <w:rPr>
          <w:sz w:val="28"/>
          <w:szCs w:val="28"/>
        </w:rPr>
        <w:t>2. В приложение</w:t>
      </w:r>
      <w:r w:rsidRPr="00310933">
        <w:rPr>
          <w:sz w:val="28"/>
          <w:szCs w:val="28"/>
        </w:rPr>
        <w:t xml:space="preserve"> № 1 к </w:t>
      </w:r>
      <w:r>
        <w:rPr>
          <w:sz w:val="28"/>
          <w:szCs w:val="28"/>
        </w:rPr>
        <w:t>П</w:t>
      </w:r>
      <w:r w:rsidRPr="00310933">
        <w:rPr>
          <w:sz w:val="28"/>
          <w:szCs w:val="28"/>
        </w:rPr>
        <w:t>рограмме</w:t>
      </w:r>
      <w:r w:rsidRPr="007076EE">
        <w:rPr>
          <w:sz w:val="28"/>
          <w:szCs w:val="28"/>
        </w:rPr>
        <w:t xml:space="preserve"> </w:t>
      </w:r>
      <w:r w:rsidRPr="00310933">
        <w:rPr>
          <w:sz w:val="28"/>
          <w:szCs w:val="28"/>
        </w:rPr>
        <w:t>внести следующие изменения:</w:t>
      </w:r>
    </w:p>
    <w:p w:rsidR="00E52A77" w:rsidRDefault="00E52A77" w:rsidP="00E52A77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Позицию </w:t>
      </w:r>
      <w:r w:rsidRPr="00516A7C">
        <w:rPr>
          <w:sz w:val="28"/>
          <w:szCs w:val="28"/>
        </w:rPr>
        <w:t>«</w:t>
      </w:r>
      <w:r>
        <w:rPr>
          <w:sz w:val="28"/>
          <w:szCs w:val="28"/>
        </w:rPr>
        <w:t>Объемы бюджетных ассигнований</w:t>
      </w:r>
      <w:r w:rsidRPr="00516A7C">
        <w:rPr>
          <w:sz w:val="28"/>
          <w:szCs w:val="28"/>
        </w:rPr>
        <w:t xml:space="preserve"> </w:t>
      </w:r>
      <w:r>
        <w:rPr>
          <w:sz w:val="28"/>
          <w:szCs w:val="28"/>
        </w:rPr>
        <w:t>подп</w:t>
      </w:r>
      <w:r w:rsidRPr="00516A7C">
        <w:rPr>
          <w:sz w:val="28"/>
          <w:szCs w:val="28"/>
        </w:rPr>
        <w:t xml:space="preserve">рограммы» изложить в </w:t>
      </w:r>
      <w:r>
        <w:rPr>
          <w:sz w:val="28"/>
          <w:szCs w:val="28"/>
        </w:rPr>
        <w:t>следующей</w:t>
      </w:r>
      <w:r w:rsidRPr="00516A7C">
        <w:rPr>
          <w:sz w:val="28"/>
          <w:szCs w:val="28"/>
        </w:rPr>
        <w:t xml:space="preserve"> редакции:</w:t>
      </w:r>
    </w:p>
    <w:tbl>
      <w:tblPr>
        <w:tblStyle w:val="a8"/>
        <w:tblW w:w="9628" w:type="dxa"/>
        <w:tblInd w:w="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3"/>
        <w:gridCol w:w="5745"/>
      </w:tblGrid>
      <w:tr w:rsidR="00E52A77" w:rsidRPr="00310933" w:rsidTr="00FB0F54">
        <w:trPr>
          <w:trHeight w:val="6240"/>
        </w:trPr>
        <w:tc>
          <w:tcPr>
            <w:tcW w:w="3883" w:type="dxa"/>
          </w:tcPr>
          <w:p w:rsidR="00E52A77" w:rsidRPr="00310933" w:rsidRDefault="00E52A77" w:rsidP="00E52A77">
            <w:pPr>
              <w:autoSpaceDE w:val="0"/>
              <w:autoSpaceDN w:val="0"/>
              <w:adjustRightInd w:val="0"/>
              <w:spacing w:line="240" w:lineRule="exact"/>
              <w:ind w:right="142"/>
              <w:jc w:val="both"/>
              <w:rPr>
                <w:sz w:val="28"/>
                <w:szCs w:val="28"/>
              </w:rPr>
            </w:pPr>
            <w:r w:rsidRPr="00310933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Объемы бюджетных ассигнований подпрограммы</w:t>
            </w:r>
          </w:p>
          <w:p w:rsidR="00E52A77" w:rsidRPr="00310933" w:rsidRDefault="00E52A77" w:rsidP="00E52A77">
            <w:pPr>
              <w:autoSpaceDE w:val="0"/>
              <w:autoSpaceDN w:val="0"/>
              <w:adjustRightInd w:val="0"/>
              <w:spacing w:line="240" w:lineRule="exact"/>
              <w:ind w:right="142"/>
              <w:jc w:val="both"/>
              <w:rPr>
                <w:sz w:val="28"/>
                <w:szCs w:val="28"/>
              </w:rPr>
            </w:pPr>
          </w:p>
        </w:tc>
        <w:tc>
          <w:tcPr>
            <w:tcW w:w="5745" w:type="dxa"/>
          </w:tcPr>
          <w:p w:rsidR="00E52A77" w:rsidRDefault="00E52A77" w:rsidP="00E52A77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подпрограммы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10 327 171,44 тыс. рублей, в том числе по источникам финансового обеспечения:</w:t>
            </w:r>
          </w:p>
          <w:p w:rsidR="00E52A77" w:rsidRPr="00FA253C" w:rsidRDefault="00E52A77" w:rsidP="00E52A77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</w:t>
            </w:r>
            <w:r w:rsidRPr="009E1BE5"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2 633 924,73 тыс.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 по годам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52A77" w:rsidRPr="00FA253C" w:rsidRDefault="00E52A77" w:rsidP="00E52A77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689 233,02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E52A77" w:rsidRPr="00FA253C" w:rsidRDefault="00E52A77" w:rsidP="00E52A77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736 063,57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52A77" w:rsidRDefault="00E52A77" w:rsidP="00E52A77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618 843,04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52A77" w:rsidRDefault="00E52A77" w:rsidP="00E52A77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589 785,10 тыс. рублей;</w:t>
            </w:r>
          </w:p>
          <w:p w:rsidR="00E52A77" w:rsidRPr="00FA253C" w:rsidRDefault="00E52A77" w:rsidP="00E52A77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средств краевого бюджета – 5 157 244,71 тыс. рублей, в том числе по годам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52A77" w:rsidRDefault="00E52A77" w:rsidP="00E52A77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1 229 972,37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52A77" w:rsidRDefault="00E52A77" w:rsidP="00E52A77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– 1 621 352,63 тыс. рублей;</w:t>
            </w:r>
          </w:p>
          <w:p w:rsidR="00E52A77" w:rsidRDefault="00E52A77" w:rsidP="00E52A77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– 1 019 559,08 тыс. рублей;</w:t>
            </w:r>
          </w:p>
          <w:p w:rsidR="00E52A77" w:rsidRDefault="00E52A77" w:rsidP="00E52A77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1 286 360,63 тыс. рублей;</w:t>
            </w:r>
          </w:p>
          <w:p w:rsidR="00E52A77" w:rsidRPr="00FA253C" w:rsidRDefault="00E52A77" w:rsidP="00E52A77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 – 2 536 002,00 тыс. рублей, в том числе по годам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52A77" w:rsidRDefault="00E52A77" w:rsidP="00E52A77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654 065,25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52A77" w:rsidRDefault="00E52A77" w:rsidP="00E52A77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– 828 614,50 тыс. рублей;</w:t>
            </w:r>
          </w:p>
          <w:p w:rsidR="00E52A77" w:rsidRDefault="00E52A77" w:rsidP="00E52A77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– 242 645,96 тыс. рублей;</w:t>
            </w:r>
          </w:p>
          <w:p w:rsidR="00E52A77" w:rsidRPr="00FA253C" w:rsidRDefault="00E52A77" w:rsidP="00E52A77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810 676,29 тыс. рублей.».</w:t>
            </w:r>
          </w:p>
        </w:tc>
      </w:tr>
    </w:tbl>
    <w:p w:rsidR="00E52A77" w:rsidRDefault="00E52A77" w:rsidP="00E52A7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AD09A8">
        <w:rPr>
          <w:sz w:val="28"/>
          <w:szCs w:val="28"/>
        </w:rPr>
        <w:t xml:space="preserve">2.2. </w:t>
      </w:r>
      <w:r>
        <w:rPr>
          <w:sz w:val="28"/>
          <w:szCs w:val="28"/>
        </w:rPr>
        <w:t>В текстовой части подпрограммы:</w:t>
      </w:r>
    </w:p>
    <w:p w:rsidR="00E52A77" w:rsidRPr="00310933" w:rsidRDefault="00E52A77" w:rsidP="00E52A7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Абзац первый </w:t>
      </w:r>
      <w:r w:rsidRPr="00AD09A8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AD09A8">
        <w:rPr>
          <w:sz w:val="28"/>
          <w:szCs w:val="28"/>
        </w:rPr>
        <w:t>аздел</w:t>
      </w:r>
      <w:r>
        <w:rPr>
          <w:sz w:val="28"/>
          <w:szCs w:val="28"/>
        </w:rPr>
        <w:t>а «</w:t>
      </w:r>
      <w:r w:rsidRPr="00AD09A8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AD09A8">
        <w:rPr>
          <w:sz w:val="28"/>
          <w:szCs w:val="28"/>
        </w:rPr>
        <w:t xml:space="preserve"> Ресурсное обеспечение подпрограммы</w:t>
      </w:r>
      <w:r>
        <w:rPr>
          <w:sz w:val="28"/>
          <w:szCs w:val="28"/>
        </w:rPr>
        <w:t>»</w:t>
      </w:r>
      <w:r w:rsidRPr="00AD09A8">
        <w:rPr>
          <w:sz w:val="28"/>
          <w:szCs w:val="28"/>
        </w:rPr>
        <w:t xml:space="preserve"> изложить в </w:t>
      </w:r>
      <w:r>
        <w:rPr>
          <w:sz w:val="28"/>
          <w:szCs w:val="28"/>
        </w:rPr>
        <w:t>следующей</w:t>
      </w:r>
      <w:r w:rsidRPr="00AD09A8">
        <w:rPr>
          <w:sz w:val="28"/>
          <w:szCs w:val="28"/>
        </w:rPr>
        <w:t xml:space="preserve"> редакции:</w:t>
      </w:r>
    </w:p>
    <w:p w:rsidR="00E52A77" w:rsidRPr="009E1BE5" w:rsidRDefault="00E52A77" w:rsidP="00E52A7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310933">
        <w:rPr>
          <w:sz w:val="28"/>
          <w:szCs w:val="28"/>
        </w:rPr>
        <w:t>«</w:t>
      </w:r>
      <w:r w:rsidRPr="009E1BE5">
        <w:rPr>
          <w:sz w:val="28"/>
          <w:szCs w:val="28"/>
        </w:rPr>
        <w:t xml:space="preserve">Прогнозируемый объем финансирования подпрограммы составит </w:t>
      </w:r>
      <w:r>
        <w:rPr>
          <w:sz w:val="28"/>
          <w:szCs w:val="28"/>
        </w:rPr>
        <w:t xml:space="preserve">10 327 171,44 </w:t>
      </w:r>
      <w:r w:rsidRPr="009E1BE5">
        <w:rPr>
          <w:sz w:val="28"/>
          <w:szCs w:val="28"/>
        </w:rPr>
        <w:t>тыс. рублей, в том числе по источникам финансового обеспечения:</w:t>
      </w:r>
    </w:p>
    <w:p w:rsidR="00E52A77" w:rsidRPr="009E1BE5" w:rsidRDefault="00E52A77" w:rsidP="00E52A7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lastRenderedPageBreak/>
        <w:t>местный бюджет –</w:t>
      </w:r>
      <w:r>
        <w:rPr>
          <w:sz w:val="28"/>
          <w:szCs w:val="28"/>
        </w:rPr>
        <w:t xml:space="preserve"> 2 633 924,73 </w:t>
      </w:r>
      <w:r w:rsidRPr="009E1BE5">
        <w:rPr>
          <w:sz w:val="28"/>
          <w:szCs w:val="28"/>
        </w:rPr>
        <w:t>тыс. рублей, в том числе по годам:</w:t>
      </w:r>
    </w:p>
    <w:p w:rsidR="00E52A77" w:rsidRPr="009E1BE5" w:rsidRDefault="00E52A77" w:rsidP="00E52A7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21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689 233,02</w:t>
      </w:r>
      <w:r w:rsidRPr="00FA253C">
        <w:rPr>
          <w:sz w:val="28"/>
          <w:szCs w:val="28"/>
        </w:rPr>
        <w:t xml:space="preserve"> </w:t>
      </w:r>
      <w:r w:rsidRPr="009E1BE5">
        <w:rPr>
          <w:sz w:val="28"/>
          <w:szCs w:val="28"/>
        </w:rPr>
        <w:t>тыс. рублей;</w:t>
      </w:r>
    </w:p>
    <w:p w:rsidR="00E52A77" w:rsidRPr="009E1BE5" w:rsidRDefault="00E52A77" w:rsidP="00E52A7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22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 xml:space="preserve">736 063,57 </w:t>
      </w:r>
      <w:r w:rsidRPr="009E1BE5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E52A77" w:rsidRDefault="00E52A77" w:rsidP="00E52A7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202</w:t>
      </w:r>
      <w:r>
        <w:rPr>
          <w:sz w:val="28"/>
          <w:szCs w:val="28"/>
        </w:rPr>
        <w:t>3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618 843,04</w:t>
      </w:r>
      <w:r w:rsidRPr="009E1BE5">
        <w:rPr>
          <w:sz w:val="28"/>
          <w:szCs w:val="28"/>
        </w:rPr>
        <w:t xml:space="preserve"> тыс. рублей;</w:t>
      </w:r>
    </w:p>
    <w:p w:rsidR="00E52A77" w:rsidRPr="009E1BE5" w:rsidRDefault="00E52A77" w:rsidP="00E52A7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 году – 589 785,10 тыс. рублей;</w:t>
      </w:r>
    </w:p>
    <w:p w:rsidR="00E52A77" w:rsidRPr="009E1BE5" w:rsidRDefault="00E52A77" w:rsidP="00E52A7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 xml:space="preserve">за счет средств краевого бюджета – </w:t>
      </w:r>
      <w:r>
        <w:rPr>
          <w:sz w:val="28"/>
          <w:szCs w:val="28"/>
        </w:rPr>
        <w:t>5 157 244,71</w:t>
      </w:r>
      <w:r w:rsidRPr="009E1BE5">
        <w:rPr>
          <w:sz w:val="28"/>
          <w:szCs w:val="28"/>
        </w:rPr>
        <w:t xml:space="preserve"> тыс. рублей, в том числе по годам:</w:t>
      </w:r>
    </w:p>
    <w:p w:rsidR="00E52A77" w:rsidRPr="009E1BE5" w:rsidRDefault="00E52A77" w:rsidP="00E52A7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21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1 229 972,37</w:t>
      </w:r>
      <w:r w:rsidRPr="009E1BE5">
        <w:rPr>
          <w:sz w:val="28"/>
          <w:szCs w:val="28"/>
        </w:rPr>
        <w:t xml:space="preserve"> тыс. рублей;</w:t>
      </w:r>
    </w:p>
    <w:p w:rsidR="00E52A77" w:rsidRDefault="00E52A77" w:rsidP="00E52A7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22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1 621 352,63</w:t>
      </w:r>
      <w:r w:rsidRPr="009E1BE5">
        <w:rPr>
          <w:sz w:val="28"/>
          <w:szCs w:val="28"/>
        </w:rPr>
        <w:t xml:space="preserve"> тыс. рублей;</w:t>
      </w:r>
    </w:p>
    <w:p w:rsidR="00E52A77" w:rsidRDefault="00E52A77" w:rsidP="00E52A7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D13CBF">
        <w:rPr>
          <w:sz w:val="28"/>
          <w:szCs w:val="28"/>
        </w:rPr>
        <w:t>в 2023 году – 1 019 559,08 тыс. рублей;</w:t>
      </w:r>
    </w:p>
    <w:p w:rsidR="00E52A77" w:rsidRPr="009E1BE5" w:rsidRDefault="00E52A77" w:rsidP="00E52A7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 году – 1 286 360,63 тыс. рублей;</w:t>
      </w:r>
    </w:p>
    <w:p w:rsidR="00E52A77" w:rsidRPr="009E1BE5" w:rsidRDefault="00E52A77" w:rsidP="00E52A7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 xml:space="preserve">за счет средств федерального бюджета – </w:t>
      </w:r>
      <w:r>
        <w:rPr>
          <w:sz w:val="28"/>
          <w:szCs w:val="28"/>
        </w:rPr>
        <w:t>2 536 002,00</w:t>
      </w:r>
      <w:r w:rsidRPr="009E1BE5">
        <w:rPr>
          <w:sz w:val="28"/>
          <w:szCs w:val="28"/>
        </w:rPr>
        <w:t xml:space="preserve"> тыс. рублей, в том числе по годам:</w:t>
      </w:r>
    </w:p>
    <w:p w:rsidR="00E52A77" w:rsidRDefault="00E52A77" w:rsidP="00E52A7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21 году – 654 065,25 тыс. рублей;</w:t>
      </w:r>
    </w:p>
    <w:p w:rsidR="00E52A77" w:rsidRDefault="00E52A77" w:rsidP="00E52A7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 году – 828 614,50 тыс. рублей;</w:t>
      </w:r>
    </w:p>
    <w:p w:rsidR="00E52A77" w:rsidRDefault="00E52A77" w:rsidP="00E52A7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2023 году – 242 645,96 тыс. рублей;</w:t>
      </w:r>
    </w:p>
    <w:p w:rsidR="00E52A77" w:rsidRDefault="00E52A77" w:rsidP="00E52A7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 году – 810 676,29 тыс. рублей.».</w:t>
      </w:r>
    </w:p>
    <w:p w:rsidR="00E52A77" w:rsidRDefault="00E52A77" w:rsidP="00E52A7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</w:p>
    <w:p w:rsidR="00E52A77" w:rsidRPr="007076EE" w:rsidRDefault="00E52A77" w:rsidP="00E52A7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 приложение</w:t>
      </w:r>
      <w:r w:rsidRPr="00310933">
        <w:rPr>
          <w:sz w:val="28"/>
          <w:szCs w:val="28"/>
        </w:rPr>
        <w:t xml:space="preserve"> № </w:t>
      </w:r>
      <w:r>
        <w:rPr>
          <w:sz w:val="28"/>
          <w:szCs w:val="28"/>
        </w:rPr>
        <w:t>2</w:t>
      </w:r>
      <w:r w:rsidRPr="00310933">
        <w:rPr>
          <w:sz w:val="28"/>
          <w:szCs w:val="28"/>
        </w:rPr>
        <w:t xml:space="preserve"> к </w:t>
      </w:r>
      <w:r>
        <w:rPr>
          <w:sz w:val="28"/>
          <w:szCs w:val="28"/>
        </w:rPr>
        <w:t>П</w:t>
      </w:r>
      <w:r w:rsidRPr="00310933">
        <w:rPr>
          <w:sz w:val="28"/>
          <w:szCs w:val="28"/>
        </w:rPr>
        <w:t>рограмме</w:t>
      </w:r>
      <w:r w:rsidRPr="007076EE">
        <w:rPr>
          <w:sz w:val="28"/>
          <w:szCs w:val="28"/>
        </w:rPr>
        <w:t xml:space="preserve"> </w:t>
      </w:r>
      <w:r w:rsidRPr="00310933">
        <w:rPr>
          <w:sz w:val="28"/>
          <w:szCs w:val="28"/>
        </w:rPr>
        <w:t>внести следующие изменения:</w:t>
      </w:r>
    </w:p>
    <w:p w:rsidR="00E52A77" w:rsidRDefault="00E52A77" w:rsidP="00187191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Позицию</w:t>
      </w:r>
      <w:r w:rsidRPr="00310933">
        <w:rPr>
          <w:sz w:val="28"/>
          <w:szCs w:val="28"/>
        </w:rPr>
        <w:t xml:space="preserve"> </w:t>
      </w:r>
      <w:r w:rsidRPr="00516A7C">
        <w:rPr>
          <w:sz w:val="28"/>
          <w:szCs w:val="28"/>
        </w:rPr>
        <w:t>«</w:t>
      </w:r>
      <w:r>
        <w:rPr>
          <w:sz w:val="28"/>
          <w:szCs w:val="28"/>
        </w:rPr>
        <w:t>Объемы бюджетных ассигнований</w:t>
      </w:r>
      <w:r w:rsidRPr="00516A7C">
        <w:rPr>
          <w:sz w:val="28"/>
          <w:szCs w:val="28"/>
        </w:rPr>
        <w:t xml:space="preserve"> </w:t>
      </w:r>
      <w:r>
        <w:rPr>
          <w:sz w:val="28"/>
          <w:szCs w:val="28"/>
        </w:rPr>
        <w:t>подп</w:t>
      </w:r>
      <w:r w:rsidRPr="00516A7C">
        <w:rPr>
          <w:sz w:val="28"/>
          <w:szCs w:val="28"/>
        </w:rPr>
        <w:t xml:space="preserve">рограммы» изложить в </w:t>
      </w:r>
      <w:r>
        <w:rPr>
          <w:sz w:val="28"/>
          <w:szCs w:val="28"/>
        </w:rPr>
        <w:t>следующей</w:t>
      </w:r>
      <w:r w:rsidRPr="00516A7C">
        <w:rPr>
          <w:sz w:val="28"/>
          <w:szCs w:val="28"/>
        </w:rPr>
        <w:t xml:space="preserve"> редакции:</w:t>
      </w:r>
    </w:p>
    <w:tbl>
      <w:tblPr>
        <w:tblStyle w:val="a8"/>
        <w:tblW w:w="9628" w:type="dxa"/>
        <w:tblInd w:w="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3"/>
        <w:gridCol w:w="5745"/>
      </w:tblGrid>
      <w:tr w:rsidR="00E52A77" w:rsidRPr="00310933" w:rsidTr="00E01A26">
        <w:trPr>
          <w:trHeight w:val="2640"/>
        </w:trPr>
        <w:tc>
          <w:tcPr>
            <w:tcW w:w="3883" w:type="dxa"/>
          </w:tcPr>
          <w:p w:rsidR="00E52A77" w:rsidRPr="00310933" w:rsidRDefault="00E52A77" w:rsidP="00E52A77">
            <w:pPr>
              <w:autoSpaceDE w:val="0"/>
              <w:autoSpaceDN w:val="0"/>
              <w:adjustRightInd w:val="0"/>
              <w:spacing w:line="240" w:lineRule="exact"/>
              <w:ind w:right="142"/>
              <w:rPr>
                <w:sz w:val="28"/>
                <w:szCs w:val="28"/>
              </w:rPr>
            </w:pPr>
            <w:r w:rsidRPr="00310933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Объемы бюджетных ассигнований подпрограммы</w:t>
            </w:r>
          </w:p>
          <w:p w:rsidR="00E52A77" w:rsidRPr="00310933" w:rsidRDefault="00E52A77" w:rsidP="00E52A77">
            <w:pPr>
              <w:autoSpaceDE w:val="0"/>
              <w:autoSpaceDN w:val="0"/>
              <w:adjustRightInd w:val="0"/>
              <w:spacing w:line="240" w:lineRule="exact"/>
              <w:ind w:right="142"/>
              <w:jc w:val="both"/>
              <w:rPr>
                <w:sz w:val="28"/>
                <w:szCs w:val="28"/>
              </w:rPr>
            </w:pPr>
          </w:p>
        </w:tc>
        <w:tc>
          <w:tcPr>
            <w:tcW w:w="5745" w:type="dxa"/>
          </w:tcPr>
          <w:p w:rsidR="00E52A77" w:rsidRDefault="00E52A77" w:rsidP="00E52A77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подпрограммы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117 112,15 тыс. рублей, в том числе по источникам финансового обеспечения:</w:t>
            </w:r>
          </w:p>
          <w:p w:rsidR="00E52A77" w:rsidRPr="00FA253C" w:rsidRDefault="00E52A77" w:rsidP="00E52A77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краевого бюджета </w:t>
            </w:r>
            <w:r w:rsidRPr="009E1BE5"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117 112,15 тыс.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 по годам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52A77" w:rsidRPr="00FA253C" w:rsidRDefault="00E52A77" w:rsidP="00E52A77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26 971,06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E52A77" w:rsidRPr="00FA253C" w:rsidRDefault="00E52A77" w:rsidP="00E52A77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30 217,27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52A77" w:rsidRDefault="00E52A77" w:rsidP="00E52A77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29 421,63 тыс. рублей;</w:t>
            </w:r>
          </w:p>
          <w:p w:rsidR="00E52A77" w:rsidRPr="00FA253C" w:rsidRDefault="00E52A77" w:rsidP="00E52A77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30 502,19 тыс. рублей.».</w:t>
            </w:r>
          </w:p>
        </w:tc>
      </w:tr>
    </w:tbl>
    <w:p w:rsidR="00E52A77" w:rsidRDefault="00E52A77" w:rsidP="00E52A7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D09A8">
        <w:rPr>
          <w:sz w:val="28"/>
          <w:szCs w:val="28"/>
        </w:rPr>
        <w:t xml:space="preserve">.2. </w:t>
      </w:r>
      <w:r>
        <w:rPr>
          <w:sz w:val="28"/>
          <w:szCs w:val="28"/>
        </w:rPr>
        <w:t>В текстовой части подпрограммы:</w:t>
      </w:r>
    </w:p>
    <w:p w:rsidR="00E52A77" w:rsidRPr="00310933" w:rsidRDefault="00E52A77" w:rsidP="00E52A7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Абзац первый р</w:t>
      </w:r>
      <w:r w:rsidRPr="00AD09A8">
        <w:rPr>
          <w:sz w:val="28"/>
          <w:szCs w:val="28"/>
        </w:rPr>
        <w:t>аздел</w:t>
      </w:r>
      <w:r>
        <w:rPr>
          <w:sz w:val="28"/>
          <w:szCs w:val="28"/>
        </w:rPr>
        <w:t>а</w:t>
      </w:r>
      <w:r w:rsidRPr="00AD09A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AD09A8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AD09A8">
        <w:rPr>
          <w:sz w:val="28"/>
          <w:szCs w:val="28"/>
        </w:rPr>
        <w:t xml:space="preserve"> Ресурсное обеспечение подпрограммы</w:t>
      </w:r>
      <w:r>
        <w:rPr>
          <w:sz w:val="28"/>
          <w:szCs w:val="28"/>
        </w:rPr>
        <w:t>»</w:t>
      </w:r>
      <w:r w:rsidRPr="00AD09A8">
        <w:rPr>
          <w:sz w:val="28"/>
          <w:szCs w:val="28"/>
        </w:rPr>
        <w:t xml:space="preserve"> изложить в </w:t>
      </w:r>
      <w:r>
        <w:rPr>
          <w:sz w:val="28"/>
          <w:szCs w:val="28"/>
        </w:rPr>
        <w:t>следующей</w:t>
      </w:r>
      <w:r w:rsidRPr="00AD09A8">
        <w:rPr>
          <w:sz w:val="28"/>
          <w:szCs w:val="28"/>
        </w:rPr>
        <w:t xml:space="preserve"> редакции:</w:t>
      </w:r>
    </w:p>
    <w:p w:rsidR="00E52A77" w:rsidRPr="009E1BE5" w:rsidRDefault="00E52A77" w:rsidP="00E52A7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310933">
        <w:rPr>
          <w:sz w:val="28"/>
          <w:szCs w:val="28"/>
        </w:rPr>
        <w:t>«</w:t>
      </w:r>
      <w:r w:rsidRPr="009E1BE5">
        <w:rPr>
          <w:sz w:val="28"/>
          <w:szCs w:val="28"/>
        </w:rPr>
        <w:t>Прогнозируемый объем финансирования подпрограммы составит</w:t>
      </w:r>
      <w:r>
        <w:rPr>
          <w:sz w:val="28"/>
          <w:szCs w:val="28"/>
        </w:rPr>
        <w:t xml:space="preserve"> 117 112,15 </w:t>
      </w:r>
      <w:r w:rsidRPr="009E1BE5">
        <w:rPr>
          <w:sz w:val="28"/>
          <w:szCs w:val="28"/>
        </w:rPr>
        <w:t>тыс. рублей, в том числе по источникам финансового обеспечения:</w:t>
      </w:r>
    </w:p>
    <w:p w:rsidR="00E52A77" w:rsidRPr="009E1BE5" w:rsidRDefault="00E52A77" w:rsidP="00E52A7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краевого</w:t>
      </w:r>
      <w:r w:rsidRPr="009E1BE5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9E1BE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117 112,15 </w:t>
      </w:r>
      <w:r w:rsidRPr="009E1BE5">
        <w:rPr>
          <w:sz w:val="28"/>
          <w:szCs w:val="28"/>
        </w:rPr>
        <w:t>тыс. рублей, в том числе по годам:</w:t>
      </w:r>
    </w:p>
    <w:p w:rsidR="00E52A77" w:rsidRPr="009E1BE5" w:rsidRDefault="00E52A77" w:rsidP="00E52A7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21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26 971,06</w:t>
      </w:r>
      <w:r w:rsidRPr="00FA253C">
        <w:rPr>
          <w:sz w:val="28"/>
          <w:szCs w:val="28"/>
        </w:rPr>
        <w:t xml:space="preserve"> </w:t>
      </w:r>
      <w:r w:rsidRPr="009E1BE5">
        <w:rPr>
          <w:sz w:val="28"/>
          <w:szCs w:val="28"/>
        </w:rPr>
        <w:t>тыс. рублей;</w:t>
      </w:r>
    </w:p>
    <w:p w:rsidR="00E52A77" w:rsidRPr="009E1BE5" w:rsidRDefault="00E52A77" w:rsidP="00E52A7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22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 xml:space="preserve">30 217,27 </w:t>
      </w:r>
      <w:r w:rsidRPr="009E1BE5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E52A77" w:rsidRDefault="00E52A77" w:rsidP="00E52A7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202</w:t>
      </w:r>
      <w:r>
        <w:rPr>
          <w:sz w:val="28"/>
          <w:szCs w:val="28"/>
        </w:rPr>
        <w:t>3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29 421,63 тыс. рублей;</w:t>
      </w:r>
    </w:p>
    <w:p w:rsidR="00E52A77" w:rsidRPr="009E1BE5" w:rsidRDefault="00E52A77" w:rsidP="00E52A77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  <w:r>
        <w:rPr>
          <w:sz w:val="28"/>
          <w:szCs w:val="28"/>
        </w:rPr>
        <w:t>в 2024 году - 30 502,19 тыс. рублей.».</w:t>
      </w:r>
    </w:p>
    <w:p w:rsidR="00E52A77" w:rsidRDefault="00E52A77" w:rsidP="00E52A77">
      <w:pPr>
        <w:pStyle w:val="a7"/>
        <w:autoSpaceDE w:val="0"/>
        <w:autoSpaceDN w:val="0"/>
        <w:adjustRightInd w:val="0"/>
        <w:ind w:left="0" w:right="141" w:firstLine="708"/>
        <w:jc w:val="both"/>
        <w:rPr>
          <w:sz w:val="28"/>
          <w:szCs w:val="28"/>
        </w:rPr>
      </w:pPr>
    </w:p>
    <w:p w:rsidR="00E52A77" w:rsidRPr="007076EE" w:rsidRDefault="00E52A77" w:rsidP="00E52A7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 приложение</w:t>
      </w:r>
      <w:r w:rsidRPr="00310933">
        <w:rPr>
          <w:sz w:val="28"/>
          <w:szCs w:val="28"/>
        </w:rPr>
        <w:t xml:space="preserve"> № </w:t>
      </w:r>
      <w:r>
        <w:rPr>
          <w:sz w:val="28"/>
          <w:szCs w:val="28"/>
        </w:rPr>
        <w:t>3</w:t>
      </w:r>
      <w:r w:rsidRPr="00310933">
        <w:rPr>
          <w:sz w:val="28"/>
          <w:szCs w:val="28"/>
        </w:rPr>
        <w:t xml:space="preserve"> к </w:t>
      </w:r>
      <w:r>
        <w:rPr>
          <w:sz w:val="28"/>
          <w:szCs w:val="28"/>
        </w:rPr>
        <w:t>П</w:t>
      </w:r>
      <w:r w:rsidRPr="00310933">
        <w:rPr>
          <w:sz w:val="28"/>
          <w:szCs w:val="28"/>
        </w:rPr>
        <w:t>рограмме</w:t>
      </w:r>
      <w:r w:rsidRPr="007076EE">
        <w:rPr>
          <w:sz w:val="28"/>
          <w:szCs w:val="28"/>
        </w:rPr>
        <w:t xml:space="preserve"> </w:t>
      </w:r>
      <w:r w:rsidRPr="00310933">
        <w:rPr>
          <w:sz w:val="28"/>
          <w:szCs w:val="28"/>
        </w:rPr>
        <w:t>внести следующие изменения:</w:t>
      </w:r>
    </w:p>
    <w:p w:rsidR="00E52A77" w:rsidRDefault="00E52A77" w:rsidP="00E52A77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Позицию</w:t>
      </w:r>
      <w:r w:rsidRPr="00310933">
        <w:rPr>
          <w:sz w:val="28"/>
          <w:szCs w:val="28"/>
        </w:rPr>
        <w:t xml:space="preserve"> </w:t>
      </w:r>
      <w:r w:rsidRPr="00516A7C">
        <w:rPr>
          <w:sz w:val="28"/>
          <w:szCs w:val="28"/>
        </w:rPr>
        <w:t>«</w:t>
      </w:r>
      <w:r>
        <w:rPr>
          <w:sz w:val="28"/>
          <w:szCs w:val="28"/>
        </w:rPr>
        <w:t>Объемы бюджетных ассигнований</w:t>
      </w:r>
      <w:r w:rsidRPr="00516A7C">
        <w:rPr>
          <w:sz w:val="28"/>
          <w:szCs w:val="28"/>
        </w:rPr>
        <w:t xml:space="preserve"> </w:t>
      </w:r>
      <w:r>
        <w:rPr>
          <w:sz w:val="28"/>
          <w:szCs w:val="28"/>
        </w:rPr>
        <w:t>подп</w:t>
      </w:r>
      <w:r w:rsidRPr="00516A7C">
        <w:rPr>
          <w:sz w:val="28"/>
          <w:szCs w:val="28"/>
        </w:rPr>
        <w:t xml:space="preserve">рограммы» изложить в </w:t>
      </w:r>
      <w:r>
        <w:rPr>
          <w:sz w:val="28"/>
          <w:szCs w:val="28"/>
        </w:rPr>
        <w:t>следующей</w:t>
      </w:r>
      <w:r w:rsidRPr="00516A7C">
        <w:rPr>
          <w:sz w:val="28"/>
          <w:szCs w:val="28"/>
        </w:rPr>
        <w:t xml:space="preserve"> редакции:</w:t>
      </w:r>
    </w:p>
    <w:tbl>
      <w:tblPr>
        <w:tblStyle w:val="a8"/>
        <w:tblW w:w="9628" w:type="dxa"/>
        <w:tblInd w:w="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3"/>
        <w:gridCol w:w="5745"/>
      </w:tblGrid>
      <w:tr w:rsidR="00E52A77" w:rsidRPr="00310933" w:rsidTr="00E52A77">
        <w:trPr>
          <w:trHeight w:val="2452"/>
        </w:trPr>
        <w:tc>
          <w:tcPr>
            <w:tcW w:w="3883" w:type="dxa"/>
          </w:tcPr>
          <w:p w:rsidR="00E52A77" w:rsidRPr="00310933" w:rsidRDefault="00E52A77" w:rsidP="00E52A77">
            <w:pPr>
              <w:autoSpaceDE w:val="0"/>
              <w:autoSpaceDN w:val="0"/>
              <w:adjustRightInd w:val="0"/>
              <w:spacing w:line="240" w:lineRule="exact"/>
              <w:ind w:right="142"/>
              <w:rPr>
                <w:sz w:val="28"/>
                <w:szCs w:val="28"/>
              </w:rPr>
            </w:pPr>
            <w:r w:rsidRPr="00310933">
              <w:rPr>
                <w:sz w:val="28"/>
                <w:szCs w:val="28"/>
              </w:rPr>
              <w:lastRenderedPageBreak/>
              <w:t>«</w:t>
            </w:r>
            <w:r>
              <w:rPr>
                <w:sz w:val="28"/>
                <w:szCs w:val="28"/>
              </w:rPr>
              <w:t>Объемы бюджетных ассигнований подпрограммы</w:t>
            </w:r>
          </w:p>
          <w:p w:rsidR="00E52A77" w:rsidRPr="00310933" w:rsidRDefault="00E52A77" w:rsidP="00E52A77">
            <w:pPr>
              <w:autoSpaceDE w:val="0"/>
              <w:autoSpaceDN w:val="0"/>
              <w:adjustRightInd w:val="0"/>
              <w:spacing w:line="240" w:lineRule="exact"/>
              <w:ind w:right="142"/>
              <w:jc w:val="both"/>
              <w:rPr>
                <w:sz w:val="28"/>
                <w:szCs w:val="28"/>
              </w:rPr>
            </w:pPr>
          </w:p>
        </w:tc>
        <w:tc>
          <w:tcPr>
            <w:tcW w:w="5745" w:type="dxa"/>
          </w:tcPr>
          <w:p w:rsidR="00E52A77" w:rsidRDefault="00E52A77" w:rsidP="00E52A77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подпрограммы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53 207,31 тыс. рублей, в том числе по источникам финансового обеспечения:</w:t>
            </w:r>
          </w:p>
          <w:p w:rsidR="00E52A77" w:rsidRPr="00FA253C" w:rsidRDefault="00E52A77" w:rsidP="00E52A77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</w:t>
            </w:r>
            <w:r w:rsidRPr="009E1BE5"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53 207,31 тыс.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 по годам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52A77" w:rsidRPr="00FA253C" w:rsidRDefault="00E52A77" w:rsidP="00E52A77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12 811,44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E52A77" w:rsidRPr="00FA253C" w:rsidRDefault="00E52A77" w:rsidP="00E52A77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14 875,59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52A77" w:rsidRDefault="00E52A77" w:rsidP="00E52A77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12 760,14 тыс. рублей;</w:t>
            </w:r>
          </w:p>
          <w:p w:rsidR="00E52A77" w:rsidRPr="00FA253C" w:rsidRDefault="00E52A77" w:rsidP="00E52A77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12 760,14 тыс. рублей.».</w:t>
            </w:r>
          </w:p>
        </w:tc>
      </w:tr>
    </w:tbl>
    <w:p w:rsidR="00E52A77" w:rsidRDefault="00E52A77" w:rsidP="00E52A77">
      <w:pPr>
        <w:pStyle w:val="a7"/>
        <w:autoSpaceDE w:val="0"/>
        <w:autoSpaceDN w:val="0"/>
        <w:adjustRightInd w:val="0"/>
        <w:ind w:left="0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D09A8">
        <w:rPr>
          <w:sz w:val="28"/>
          <w:szCs w:val="28"/>
        </w:rPr>
        <w:t xml:space="preserve">.2.  </w:t>
      </w:r>
      <w:r>
        <w:rPr>
          <w:sz w:val="28"/>
          <w:szCs w:val="28"/>
        </w:rPr>
        <w:t>В текстовой части подпрограммы:</w:t>
      </w:r>
    </w:p>
    <w:p w:rsidR="00E52A77" w:rsidRPr="00310933" w:rsidRDefault="00E52A77" w:rsidP="00E52A77">
      <w:pPr>
        <w:pStyle w:val="a7"/>
        <w:autoSpaceDE w:val="0"/>
        <w:autoSpaceDN w:val="0"/>
        <w:adjustRightInd w:val="0"/>
        <w:ind w:left="0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Абзац второй р</w:t>
      </w:r>
      <w:r w:rsidRPr="00AD09A8">
        <w:rPr>
          <w:sz w:val="28"/>
          <w:szCs w:val="28"/>
        </w:rPr>
        <w:t>аздел</w:t>
      </w:r>
      <w:r>
        <w:rPr>
          <w:sz w:val="28"/>
          <w:szCs w:val="28"/>
        </w:rPr>
        <w:t>а</w:t>
      </w:r>
      <w:r w:rsidRPr="00AD09A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AD09A8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AD09A8">
        <w:rPr>
          <w:sz w:val="28"/>
          <w:szCs w:val="28"/>
        </w:rPr>
        <w:t xml:space="preserve"> Ресурсное обеспечение подпрограммы</w:t>
      </w:r>
      <w:r>
        <w:rPr>
          <w:sz w:val="28"/>
          <w:szCs w:val="28"/>
        </w:rPr>
        <w:t>»</w:t>
      </w:r>
      <w:r w:rsidRPr="00AD09A8">
        <w:rPr>
          <w:sz w:val="28"/>
          <w:szCs w:val="28"/>
        </w:rPr>
        <w:t xml:space="preserve"> изложить в </w:t>
      </w:r>
      <w:r>
        <w:rPr>
          <w:sz w:val="28"/>
          <w:szCs w:val="28"/>
        </w:rPr>
        <w:t>следующей</w:t>
      </w:r>
      <w:r w:rsidRPr="00AD09A8">
        <w:rPr>
          <w:sz w:val="28"/>
          <w:szCs w:val="28"/>
        </w:rPr>
        <w:t xml:space="preserve"> редакции:</w:t>
      </w:r>
    </w:p>
    <w:p w:rsidR="00E52A77" w:rsidRPr="009E1BE5" w:rsidRDefault="00E52A77" w:rsidP="00E52A77">
      <w:pPr>
        <w:pStyle w:val="a7"/>
        <w:autoSpaceDE w:val="0"/>
        <w:autoSpaceDN w:val="0"/>
        <w:adjustRightInd w:val="0"/>
        <w:ind w:left="0" w:right="141" w:firstLine="567"/>
        <w:jc w:val="both"/>
        <w:rPr>
          <w:sz w:val="28"/>
          <w:szCs w:val="28"/>
        </w:rPr>
      </w:pPr>
      <w:r w:rsidRPr="00310933">
        <w:rPr>
          <w:sz w:val="28"/>
          <w:szCs w:val="28"/>
        </w:rPr>
        <w:t>«</w:t>
      </w:r>
      <w:r>
        <w:rPr>
          <w:sz w:val="28"/>
          <w:szCs w:val="28"/>
        </w:rPr>
        <w:t>Общий</w:t>
      </w:r>
      <w:r w:rsidRPr="009E1BE5">
        <w:rPr>
          <w:sz w:val="28"/>
          <w:szCs w:val="28"/>
        </w:rPr>
        <w:t xml:space="preserve"> объем финансирования подпрограммы составит </w:t>
      </w:r>
      <w:r>
        <w:rPr>
          <w:sz w:val="28"/>
          <w:szCs w:val="28"/>
        </w:rPr>
        <w:t xml:space="preserve">53 207,31 </w:t>
      </w:r>
      <w:r w:rsidRPr="009E1BE5">
        <w:rPr>
          <w:sz w:val="28"/>
          <w:szCs w:val="28"/>
        </w:rPr>
        <w:t>тыс. рублей, в том числе по источникам финансового обеспечения:</w:t>
      </w:r>
    </w:p>
    <w:p w:rsidR="00E52A77" w:rsidRPr="009E1BE5" w:rsidRDefault="00E52A77" w:rsidP="00E52A77">
      <w:pPr>
        <w:pStyle w:val="a7"/>
        <w:autoSpaceDE w:val="0"/>
        <w:autoSpaceDN w:val="0"/>
        <w:adjustRightInd w:val="0"/>
        <w:ind w:left="0" w:right="141" w:firstLine="567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местный бюджет –</w:t>
      </w:r>
      <w:r>
        <w:rPr>
          <w:sz w:val="28"/>
          <w:szCs w:val="28"/>
        </w:rPr>
        <w:t xml:space="preserve"> 53 207,31 </w:t>
      </w:r>
      <w:r w:rsidRPr="009E1BE5">
        <w:rPr>
          <w:sz w:val="28"/>
          <w:szCs w:val="28"/>
        </w:rPr>
        <w:t>тыс. рублей, в том числе по годам:</w:t>
      </w:r>
    </w:p>
    <w:p w:rsidR="00E52A77" w:rsidRPr="009E1BE5" w:rsidRDefault="00E52A77" w:rsidP="00E52A77">
      <w:pPr>
        <w:pStyle w:val="a7"/>
        <w:autoSpaceDE w:val="0"/>
        <w:autoSpaceDN w:val="0"/>
        <w:adjustRightInd w:val="0"/>
        <w:ind w:left="0" w:right="141" w:firstLine="567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21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12 811,44</w:t>
      </w:r>
      <w:r w:rsidRPr="00FA253C">
        <w:rPr>
          <w:sz w:val="28"/>
          <w:szCs w:val="28"/>
        </w:rPr>
        <w:t xml:space="preserve"> </w:t>
      </w:r>
      <w:r w:rsidRPr="009E1BE5">
        <w:rPr>
          <w:sz w:val="28"/>
          <w:szCs w:val="28"/>
        </w:rPr>
        <w:t>тыс. рублей;</w:t>
      </w:r>
    </w:p>
    <w:p w:rsidR="00E52A77" w:rsidRPr="009E1BE5" w:rsidRDefault="00E52A77" w:rsidP="00E52A77">
      <w:pPr>
        <w:pStyle w:val="a7"/>
        <w:autoSpaceDE w:val="0"/>
        <w:autoSpaceDN w:val="0"/>
        <w:adjustRightInd w:val="0"/>
        <w:ind w:left="0" w:right="141" w:firstLine="567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22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 xml:space="preserve">14 875,59 </w:t>
      </w:r>
      <w:r w:rsidRPr="009E1BE5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E52A77" w:rsidRDefault="00E52A77" w:rsidP="00E52A77">
      <w:pPr>
        <w:pStyle w:val="a7"/>
        <w:autoSpaceDE w:val="0"/>
        <w:autoSpaceDN w:val="0"/>
        <w:adjustRightInd w:val="0"/>
        <w:ind w:left="0" w:right="141" w:firstLine="567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202</w:t>
      </w:r>
      <w:r>
        <w:rPr>
          <w:sz w:val="28"/>
          <w:szCs w:val="28"/>
        </w:rPr>
        <w:t>3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12 760,14 тыс. рублей;</w:t>
      </w:r>
    </w:p>
    <w:p w:rsidR="00E52A77" w:rsidRPr="009E1BE5" w:rsidRDefault="00E52A77" w:rsidP="00E52A77">
      <w:pPr>
        <w:pStyle w:val="a7"/>
        <w:autoSpaceDE w:val="0"/>
        <w:autoSpaceDN w:val="0"/>
        <w:adjustRightInd w:val="0"/>
        <w:ind w:left="0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2024 году – 12 760,14 тыс. рублей.».</w:t>
      </w:r>
    </w:p>
    <w:p w:rsidR="00E52A77" w:rsidRDefault="00E52A77" w:rsidP="00E52A77">
      <w:pPr>
        <w:autoSpaceDE w:val="0"/>
        <w:autoSpaceDN w:val="0"/>
        <w:adjustRightInd w:val="0"/>
        <w:ind w:right="141" w:firstLine="567"/>
        <w:jc w:val="both"/>
        <w:rPr>
          <w:sz w:val="28"/>
          <w:szCs w:val="28"/>
        </w:rPr>
      </w:pPr>
    </w:p>
    <w:p w:rsidR="00E52A77" w:rsidRDefault="00E52A77" w:rsidP="00E52A77">
      <w:pPr>
        <w:autoSpaceDE w:val="0"/>
        <w:autoSpaceDN w:val="0"/>
        <w:adjustRightInd w:val="0"/>
        <w:ind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10933">
        <w:rPr>
          <w:sz w:val="28"/>
          <w:szCs w:val="28"/>
        </w:rPr>
        <w:t xml:space="preserve">. Приложение </w:t>
      </w:r>
      <w:r>
        <w:rPr>
          <w:sz w:val="28"/>
          <w:szCs w:val="28"/>
        </w:rPr>
        <w:t>№ 4</w:t>
      </w:r>
      <w:r w:rsidRPr="00310933">
        <w:rPr>
          <w:sz w:val="28"/>
          <w:szCs w:val="28"/>
        </w:rPr>
        <w:t xml:space="preserve"> </w:t>
      </w:r>
      <w:r>
        <w:rPr>
          <w:sz w:val="28"/>
          <w:szCs w:val="28"/>
        </w:rPr>
        <w:t>«Ресурсное обеспечение</w:t>
      </w:r>
      <w:r w:rsidRPr="006C45EE">
        <w:rPr>
          <w:sz w:val="28"/>
          <w:szCs w:val="28"/>
        </w:rPr>
        <w:t xml:space="preserve"> муниципальной программы Шпаковского муниципального округа Ставропольского края</w:t>
      </w:r>
      <w:r>
        <w:rPr>
          <w:sz w:val="28"/>
          <w:szCs w:val="28"/>
        </w:rPr>
        <w:t xml:space="preserve"> </w:t>
      </w:r>
      <w:r w:rsidRPr="006C45EE">
        <w:rPr>
          <w:sz w:val="28"/>
          <w:szCs w:val="28"/>
        </w:rPr>
        <w:t>«Развитие образования»</w:t>
      </w:r>
      <w:r>
        <w:rPr>
          <w:sz w:val="28"/>
          <w:szCs w:val="28"/>
        </w:rPr>
        <w:t xml:space="preserve"> к Программе </w:t>
      </w:r>
      <w:r w:rsidRPr="00310933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 xml:space="preserve">новой </w:t>
      </w:r>
      <w:r w:rsidRPr="00310933">
        <w:rPr>
          <w:sz w:val="28"/>
          <w:szCs w:val="28"/>
        </w:rPr>
        <w:t>прилагаемой редакции.</w:t>
      </w:r>
    </w:p>
    <w:p w:rsidR="00E52A77" w:rsidRDefault="00E52A77" w:rsidP="00E52A77">
      <w:pPr>
        <w:autoSpaceDE w:val="0"/>
        <w:autoSpaceDN w:val="0"/>
        <w:adjustRightInd w:val="0"/>
        <w:ind w:right="141" w:firstLine="567"/>
        <w:jc w:val="both"/>
        <w:rPr>
          <w:sz w:val="28"/>
          <w:szCs w:val="28"/>
        </w:rPr>
      </w:pPr>
    </w:p>
    <w:p w:rsidR="00F26CC8" w:rsidRPr="00187191" w:rsidRDefault="00F26CC8" w:rsidP="00F26CC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26CC8">
        <w:rPr>
          <w:rFonts w:ascii="Times New Roman" w:hAnsi="Times New Roman" w:cs="Times New Roman"/>
          <w:b w:val="0"/>
          <w:sz w:val="28"/>
          <w:szCs w:val="28"/>
        </w:rPr>
        <w:t>6. Приложение № 5 «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Перечень </w:t>
      </w:r>
      <w:r w:rsidRPr="00F26CC8">
        <w:rPr>
          <w:rFonts w:ascii="Times New Roman" w:hAnsi="Times New Roman" w:cs="Times New Roman"/>
          <w:b w:val="0"/>
          <w:sz w:val="28"/>
          <w:szCs w:val="28"/>
        </w:rPr>
        <w:t>основных мероприятий подпрограмм муниципальной программы Шпаковского муниципального округа Ставропольского края «Развитие образования»</w:t>
      </w:r>
      <w:r w:rsidR="0018719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87191" w:rsidRPr="00187191">
        <w:rPr>
          <w:rFonts w:ascii="Times New Roman" w:hAnsi="Times New Roman" w:cs="Times New Roman"/>
          <w:b w:val="0"/>
          <w:sz w:val="28"/>
          <w:szCs w:val="28"/>
        </w:rPr>
        <w:t>к Программе изложить в новой прилагаемой редакции</w:t>
      </w:r>
      <w:r w:rsidR="0018719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26CC8" w:rsidRDefault="00F26CC8" w:rsidP="00E52A77">
      <w:pPr>
        <w:autoSpaceDE w:val="0"/>
        <w:autoSpaceDN w:val="0"/>
        <w:adjustRightInd w:val="0"/>
        <w:ind w:right="141" w:firstLine="567"/>
        <w:jc w:val="both"/>
        <w:rPr>
          <w:sz w:val="28"/>
          <w:szCs w:val="28"/>
        </w:rPr>
      </w:pPr>
    </w:p>
    <w:p w:rsidR="00E52A77" w:rsidRDefault="00F26CC8" w:rsidP="00E52A77">
      <w:pPr>
        <w:autoSpaceDE w:val="0"/>
        <w:autoSpaceDN w:val="0"/>
        <w:adjustRightInd w:val="0"/>
        <w:ind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52A77">
        <w:rPr>
          <w:sz w:val="28"/>
          <w:szCs w:val="28"/>
        </w:rPr>
        <w:t>. Приложение № 6</w:t>
      </w:r>
      <w:r w:rsidR="00E52A77">
        <w:t xml:space="preserve"> «</w:t>
      </w:r>
      <w:r w:rsidR="00E52A77">
        <w:rPr>
          <w:sz w:val="28"/>
          <w:szCs w:val="28"/>
        </w:rPr>
        <w:t>Сведения</w:t>
      </w:r>
      <w:r w:rsidR="00E52A77" w:rsidRPr="006C45EE">
        <w:rPr>
          <w:sz w:val="28"/>
          <w:szCs w:val="28"/>
        </w:rPr>
        <w:t xml:space="preserve"> о весовых коэффициентах, присвоенных целям муниципальной программы Шпаковского муниципального округа Ставропольского края «Развитие образования»</w:t>
      </w:r>
      <w:r w:rsidR="00E52A77" w:rsidRPr="005637AD">
        <w:rPr>
          <w:sz w:val="28"/>
          <w:szCs w:val="28"/>
        </w:rPr>
        <w:t xml:space="preserve"> </w:t>
      </w:r>
      <w:r w:rsidR="00E52A77">
        <w:rPr>
          <w:sz w:val="28"/>
          <w:szCs w:val="28"/>
        </w:rPr>
        <w:t xml:space="preserve">к Программе </w:t>
      </w:r>
      <w:r w:rsidR="00E52A77" w:rsidRPr="00310933">
        <w:rPr>
          <w:sz w:val="28"/>
          <w:szCs w:val="28"/>
        </w:rPr>
        <w:t xml:space="preserve">изложить в </w:t>
      </w:r>
      <w:r w:rsidR="00E52A77">
        <w:rPr>
          <w:sz w:val="28"/>
          <w:szCs w:val="28"/>
        </w:rPr>
        <w:t xml:space="preserve">новой </w:t>
      </w:r>
      <w:r w:rsidR="00E52A77" w:rsidRPr="00310933">
        <w:rPr>
          <w:sz w:val="28"/>
          <w:szCs w:val="28"/>
        </w:rPr>
        <w:t>прилагаемой редакции.</w:t>
      </w:r>
    </w:p>
    <w:p w:rsidR="00E52A77" w:rsidRDefault="00E52A77" w:rsidP="00E52A77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E52A77" w:rsidRDefault="00E52A77" w:rsidP="00E52A77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E52A77" w:rsidRDefault="00E52A77" w:rsidP="00E52A77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E52A77" w:rsidRDefault="00E52A77" w:rsidP="00A22014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p w:rsidR="00EC7A49" w:rsidRPr="00862AFE" w:rsidRDefault="00EC7A49" w:rsidP="006C45EE">
      <w:pPr>
        <w:widowControl w:val="0"/>
        <w:tabs>
          <w:tab w:val="left" w:pos="1680"/>
        </w:tabs>
        <w:autoSpaceDE w:val="0"/>
        <w:autoSpaceDN w:val="0"/>
        <w:spacing w:line="240" w:lineRule="exact"/>
        <w:ind w:right="141"/>
        <w:rPr>
          <w:sz w:val="28"/>
          <w:szCs w:val="28"/>
        </w:rPr>
      </w:pPr>
    </w:p>
    <w:sectPr w:rsidR="00EC7A49" w:rsidRPr="00862AFE" w:rsidSect="00E52A77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5D1" w:rsidRDefault="00A665D1" w:rsidP="00441653">
      <w:r>
        <w:separator/>
      </w:r>
    </w:p>
  </w:endnote>
  <w:endnote w:type="continuationSeparator" w:id="0">
    <w:p w:rsidR="00A665D1" w:rsidRDefault="00A665D1" w:rsidP="00441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5D1" w:rsidRDefault="00A665D1" w:rsidP="00441653">
      <w:r>
        <w:separator/>
      </w:r>
    </w:p>
  </w:footnote>
  <w:footnote w:type="continuationSeparator" w:id="0">
    <w:p w:rsidR="00A665D1" w:rsidRDefault="00A665D1" w:rsidP="00441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4988329"/>
    </w:sdtPr>
    <w:sdtEndPr/>
    <w:sdtContent>
      <w:p w:rsidR="00D13CBF" w:rsidRDefault="00A2201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A7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13CBF" w:rsidRDefault="00D13CB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36E18"/>
    <w:multiLevelType w:val="hybridMultilevel"/>
    <w:tmpl w:val="3FCC0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CC04EC"/>
    <w:multiLevelType w:val="hybridMultilevel"/>
    <w:tmpl w:val="F78AF910"/>
    <w:lvl w:ilvl="0" w:tplc="C28E62F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8B579F6"/>
    <w:multiLevelType w:val="hybridMultilevel"/>
    <w:tmpl w:val="A2FC0B92"/>
    <w:lvl w:ilvl="0" w:tplc="7666A60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12D6CB3"/>
    <w:multiLevelType w:val="multilevel"/>
    <w:tmpl w:val="C01440DE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0E1509E"/>
    <w:multiLevelType w:val="hybridMultilevel"/>
    <w:tmpl w:val="A35C87A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4E5C6C"/>
    <w:multiLevelType w:val="hybridMultilevel"/>
    <w:tmpl w:val="C54C6888"/>
    <w:lvl w:ilvl="0" w:tplc="4C5A73E0">
      <w:start w:val="4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7">
    <w:nsid w:val="7A4D1BC3"/>
    <w:multiLevelType w:val="multilevel"/>
    <w:tmpl w:val="684CBFB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1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290"/>
    <w:rsid w:val="000043D3"/>
    <w:rsid w:val="00013557"/>
    <w:rsid w:val="0001634F"/>
    <w:rsid w:val="00017CB7"/>
    <w:rsid w:val="00046792"/>
    <w:rsid w:val="00051D1B"/>
    <w:rsid w:val="00053E5B"/>
    <w:rsid w:val="00062CCC"/>
    <w:rsid w:val="0006488D"/>
    <w:rsid w:val="000720C2"/>
    <w:rsid w:val="0007401A"/>
    <w:rsid w:val="00074BBD"/>
    <w:rsid w:val="00077754"/>
    <w:rsid w:val="00077ABA"/>
    <w:rsid w:val="000864AE"/>
    <w:rsid w:val="00096628"/>
    <w:rsid w:val="000A04DB"/>
    <w:rsid w:val="000A4066"/>
    <w:rsid w:val="000C4A31"/>
    <w:rsid w:val="000E12BE"/>
    <w:rsid w:val="000E1851"/>
    <w:rsid w:val="000E69E0"/>
    <w:rsid w:val="000F1F37"/>
    <w:rsid w:val="000F2678"/>
    <w:rsid w:val="000F2F69"/>
    <w:rsid w:val="000F4C83"/>
    <w:rsid w:val="000F5487"/>
    <w:rsid w:val="00111F5C"/>
    <w:rsid w:val="00122F12"/>
    <w:rsid w:val="001315CC"/>
    <w:rsid w:val="001332B5"/>
    <w:rsid w:val="00154383"/>
    <w:rsid w:val="00155341"/>
    <w:rsid w:val="00170CD9"/>
    <w:rsid w:val="0017269D"/>
    <w:rsid w:val="00183D12"/>
    <w:rsid w:val="00187191"/>
    <w:rsid w:val="001A4387"/>
    <w:rsid w:val="001B64AA"/>
    <w:rsid w:val="001C174F"/>
    <w:rsid w:val="001C574E"/>
    <w:rsid w:val="001C7EB5"/>
    <w:rsid w:val="001F0A70"/>
    <w:rsid w:val="001F6680"/>
    <w:rsid w:val="002060FD"/>
    <w:rsid w:val="00206290"/>
    <w:rsid w:val="00212FA6"/>
    <w:rsid w:val="00226DE3"/>
    <w:rsid w:val="00231E47"/>
    <w:rsid w:val="00232E58"/>
    <w:rsid w:val="00266AC1"/>
    <w:rsid w:val="002829B2"/>
    <w:rsid w:val="002836A9"/>
    <w:rsid w:val="00287237"/>
    <w:rsid w:val="00290B11"/>
    <w:rsid w:val="00291894"/>
    <w:rsid w:val="002920B9"/>
    <w:rsid w:val="00293DA7"/>
    <w:rsid w:val="00296119"/>
    <w:rsid w:val="002A37F3"/>
    <w:rsid w:val="002A4988"/>
    <w:rsid w:val="002A697D"/>
    <w:rsid w:val="002B7370"/>
    <w:rsid w:val="002C0628"/>
    <w:rsid w:val="002C22C0"/>
    <w:rsid w:val="002D4C4C"/>
    <w:rsid w:val="002D4E3A"/>
    <w:rsid w:val="002E6BB8"/>
    <w:rsid w:val="002F1CF4"/>
    <w:rsid w:val="00310933"/>
    <w:rsid w:val="0032082A"/>
    <w:rsid w:val="0032099F"/>
    <w:rsid w:val="003222F4"/>
    <w:rsid w:val="00323B7F"/>
    <w:rsid w:val="00324DE5"/>
    <w:rsid w:val="00326575"/>
    <w:rsid w:val="00341200"/>
    <w:rsid w:val="0034417A"/>
    <w:rsid w:val="003477BB"/>
    <w:rsid w:val="00351F6C"/>
    <w:rsid w:val="00353B71"/>
    <w:rsid w:val="00356CA2"/>
    <w:rsid w:val="0035766F"/>
    <w:rsid w:val="00363B19"/>
    <w:rsid w:val="0037605F"/>
    <w:rsid w:val="0038089D"/>
    <w:rsid w:val="00387D34"/>
    <w:rsid w:val="00391928"/>
    <w:rsid w:val="003931BE"/>
    <w:rsid w:val="00393E2D"/>
    <w:rsid w:val="003B12BB"/>
    <w:rsid w:val="003B5700"/>
    <w:rsid w:val="003B5794"/>
    <w:rsid w:val="003C20F7"/>
    <w:rsid w:val="003C2AA5"/>
    <w:rsid w:val="003C56A9"/>
    <w:rsid w:val="003D1B9E"/>
    <w:rsid w:val="003D492B"/>
    <w:rsid w:val="003E09F3"/>
    <w:rsid w:val="003E66A8"/>
    <w:rsid w:val="00401056"/>
    <w:rsid w:val="00403D73"/>
    <w:rsid w:val="0040629E"/>
    <w:rsid w:val="00426573"/>
    <w:rsid w:val="00441653"/>
    <w:rsid w:val="0044662F"/>
    <w:rsid w:val="00454825"/>
    <w:rsid w:val="004605EE"/>
    <w:rsid w:val="004626B1"/>
    <w:rsid w:val="00471E2D"/>
    <w:rsid w:val="00471EC7"/>
    <w:rsid w:val="00474563"/>
    <w:rsid w:val="004825E7"/>
    <w:rsid w:val="00485309"/>
    <w:rsid w:val="00490D90"/>
    <w:rsid w:val="004928E0"/>
    <w:rsid w:val="004A4B2C"/>
    <w:rsid w:val="004A56DB"/>
    <w:rsid w:val="004B287E"/>
    <w:rsid w:val="004E2021"/>
    <w:rsid w:val="004E239D"/>
    <w:rsid w:val="004E7CFA"/>
    <w:rsid w:val="0050651E"/>
    <w:rsid w:val="00516A7C"/>
    <w:rsid w:val="00520ABD"/>
    <w:rsid w:val="00526158"/>
    <w:rsid w:val="0053043E"/>
    <w:rsid w:val="0053575F"/>
    <w:rsid w:val="00535E01"/>
    <w:rsid w:val="005602EC"/>
    <w:rsid w:val="0056350C"/>
    <w:rsid w:val="005637AD"/>
    <w:rsid w:val="005741D1"/>
    <w:rsid w:val="00592384"/>
    <w:rsid w:val="005977B1"/>
    <w:rsid w:val="005A2C74"/>
    <w:rsid w:val="005A2DA7"/>
    <w:rsid w:val="005D1FF9"/>
    <w:rsid w:val="005D7144"/>
    <w:rsid w:val="005D7D65"/>
    <w:rsid w:val="005E4436"/>
    <w:rsid w:val="005E66F2"/>
    <w:rsid w:val="005F50E0"/>
    <w:rsid w:val="00611E9A"/>
    <w:rsid w:val="00616150"/>
    <w:rsid w:val="006179B7"/>
    <w:rsid w:val="00621753"/>
    <w:rsid w:val="00623825"/>
    <w:rsid w:val="00623FFE"/>
    <w:rsid w:val="00631008"/>
    <w:rsid w:val="00633732"/>
    <w:rsid w:val="00637008"/>
    <w:rsid w:val="00641987"/>
    <w:rsid w:val="0068266D"/>
    <w:rsid w:val="006931E5"/>
    <w:rsid w:val="006A60F3"/>
    <w:rsid w:val="006B03E2"/>
    <w:rsid w:val="006B1385"/>
    <w:rsid w:val="006B4CFC"/>
    <w:rsid w:val="006B5E44"/>
    <w:rsid w:val="006C10B0"/>
    <w:rsid w:val="006C184F"/>
    <w:rsid w:val="006C4540"/>
    <w:rsid w:val="006C45EE"/>
    <w:rsid w:val="006D2BA0"/>
    <w:rsid w:val="006D5193"/>
    <w:rsid w:val="006E1276"/>
    <w:rsid w:val="006E5BB7"/>
    <w:rsid w:val="006F3C52"/>
    <w:rsid w:val="006F5224"/>
    <w:rsid w:val="006F57DA"/>
    <w:rsid w:val="00707127"/>
    <w:rsid w:val="007076EE"/>
    <w:rsid w:val="0071583F"/>
    <w:rsid w:val="00733952"/>
    <w:rsid w:val="00735167"/>
    <w:rsid w:val="007408B1"/>
    <w:rsid w:val="00743F14"/>
    <w:rsid w:val="00745A37"/>
    <w:rsid w:val="007476D0"/>
    <w:rsid w:val="00750974"/>
    <w:rsid w:val="00757A7F"/>
    <w:rsid w:val="00760554"/>
    <w:rsid w:val="00760DF5"/>
    <w:rsid w:val="007673B4"/>
    <w:rsid w:val="0077079E"/>
    <w:rsid w:val="00770ABC"/>
    <w:rsid w:val="00770DA0"/>
    <w:rsid w:val="007817FE"/>
    <w:rsid w:val="00783639"/>
    <w:rsid w:val="00787FD7"/>
    <w:rsid w:val="0079477F"/>
    <w:rsid w:val="00796A27"/>
    <w:rsid w:val="007B5089"/>
    <w:rsid w:val="007C7DA7"/>
    <w:rsid w:val="007D3EEB"/>
    <w:rsid w:val="007D4C5A"/>
    <w:rsid w:val="007E0C75"/>
    <w:rsid w:val="007E5AB0"/>
    <w:rsid w:val="007F1F1D"/>
    <w:rsid w:val="007F38BA"/>
    <w:rsid w:val="007F51C1"/>
    <w:rsid w:val="00802521"/>
    <w:rsid w:val="00806A08"/>
    <w:rsid w:val="008202D7"/>
    <w:rsid w:val="00820F87"/>
    <w:rsid w:val="0083272F"/>
    <w:rsid w:val="00845963"/>
    <w:rsid w:val="00846C6C"/>
    <w:rsid w:val="00861AE0"/>
    <w:rsid w:val="00862AFE"/>
    <w:rsid w:val="00864285"/>
    <w:rsid w:val="00864677"/>
    <w:rsid w:val="00871E5D"/>
    <w:rsid w:val="00874D73"/>
    <w:rsid w:val="00881E59"/>
    <w:rsid w:val="00897C98"/>
    <w:rsid w:val="008A2098"/>
    <w:rsid w:val="008A4B10"/>
    <w:rsid w:val="008A7341"/>
    <w:rsid w:val="008B5418"/>
    <w:rsid w:val="008C2CD9"/>
    <w:rsid w:val="008C682F"/>
    <w:rsid w:val="008C7ABF"/>
    <w:rsid w:val="008C7B52"/>
    <w:rsid w:val="008D47E8"/>
    <w:rsid w:val="008D50D0"/>
    <w:rsid w:val="0090552C"/>
    <w:rsid w:val="009071BE"/>
    <w:rsid w:val="0091672D"/>
    <w:rsid w:val="00921890"/>
    <w:rsid w:val="00922474"/>
    <w:rsid w:val="009242D4"/>
    <w:rsid w:val="00930EE6"/>
    <w:rsid w:val="00931930"/>
    <w:rsid w:val="00931CF6"/>
    <w:rsid w:val="00934829"/>
    <w:rsid w:val="00943E6B"/>
    <w:rsid w:val="00944987"/>
    <w:rsid w:val="00947ED0"/>
    <w:rsid w:val="00955C45"/>
    <w:rsid w:val="00973519"/>
    <w:rsid w:val="00975C4D"/>
    <w:rsid w:val="00982455"/>
    <w:rsid w:val="009965F7"/>
    <w:rsid w:val="009B00BE"/>
    <w:rsid w:val="009B144C"/>
    <w:rsid w:val="009D02A2"/>
    <w:rsid w:val="009D3B5A"/>
    <w:rsid w:val="009D3FF5"/>
    <w:rsid w:val="009E1BE5"/>
    <w:rsid w:val="009F0D4E"/>
    <w:rsid w:val="00A14152"/>
    <w:rsid w:val="00A20184"/>
    <w:rsid w:val="00A22014"/>
    <w:rsid w:val="00A239E9"/>
    <w:rsid w:val="00A309EA"/>
    <w:rsid w:val="00A314FA"/>
    <w:rsid w:val="00A34A02"/>
    <w:rsid w:val="00A3588E"/>
    <w:rsid w:val="00A43314"/>
    <w:rsid w:val="00A50073"/>
    <w:rsid w:val="00A510E8"/>
    <w:rsid w:val="00A565E6"/>
    <w:rsid w:val="00A665D1"/>
    <w:rsid w:val="00A74CE2"/>
    <w:rsid w:val="00A75219"/>
    <w:rsid w:val="00A83F03"/>
    <w:rsid w:val="00A96236"/>
    <w:rsid w:val="00A96421"/>
    <w:rsid w:val="00AA2EA3"/>
    <w:rsid w:val="00AA7327"/>
    <w:rsid w:val="00AB180E"/>
    <w:rsid w:val="00AB226D"/>
    <w:rsid w:val="00AB43D8"/>
    <w:rsid w:val="00AB564B"/>
    <w:rsid w:val="00AC1468"/>
    <w:rsid w:val="00AC313D"/>
    <w:rsid w:val="00AD09A8"/>
    <w:rsid w:val="00AD2304"/>
    <w:rsid w:val="00AD4CE8"/>
    <w:rsid w:val="00AD4D99"/>
    <w:rsid w:val="00AE0BD3"/>
    <w:rsid w:val="00AE0BD5"/>
    <w:rsid w:val="00AF12C3"/>
    <w:rsid w:val="00B045C6"/>
    <w:rsid w:val="00B06ED6"/>
    <w:rsid w:val="00B0714D"/>
    <w:rsid w:val="00B23B04"/>
    <w:rsid w:val="00B27579"/>
    <w:rsid w:val="00B45FE3"/>
    <w:rsid w:val="00B50E52"/>
    <w:rsid w:val="00B56595"/>
    <w:rsid w:val="00B61063"/>
    <w:rsid w:val="00B65389"/>
    <w:rsid w:val="00B678D2"/>
    <w:rsid w:val="00B77061"/>
    <w:rsid w:val="00B8322D"/>
    <w:rsid w:val="00B84B47"/>
    <w:rsid w:val="00B90A29"/>
    <w:rsid w:val="00B90AE9"/>
    <w:rsid w:val="00BA15CB"/>
    <w:rsid w:val="00BA306E"/>
    <w:rsid w:val="00BA7E67"/>
    <w:rsid w:val="00BB0D42"/>
    <w:rsid w:val="00BB410C"/>
    <w:rsid w:val="00BC1702"/>
    <w:rsid w:val="00BC18B5"/>
    <w:rsid w:val="00BC4DE5"/>
    <w:rsid w:val="00BD1BEB"/>
    <w:rsid w:val="00BD1F39"/>
    <w:rsid w:val="00BE2241"/>
    <w:rsid w:val="00C14CA1"/>
    <w:rsid w:val="00C15543"/>
    <w:rsid w:val="00C15BF0"/>
    <w:rsid w:val="00C17A10"/>
    <w:rsid w:val="00C20C40"/>
    <w:rsid w:val="00C4077A"/>
    <w:rsid w:val="00C40784"/>
    <w:rsid w:val="00C410B9"/>
    <w:rsid w:val="00C4633D"/>
    <w:rsid w:val="00C61ED4"/>
    <w:rsid w:val="00C650E8"/>
    <w:rsid w:val="00C74030"/>
    <w:rsid w:val="00C7405A"/>
    <w:rsid w:val="00C741B1"/>
    <w:rsid w:val="00C91B5C"/>
    <w:rsid w:val="00C940CC"/>
    <w:rsid w:val="00C974EB"/>
    <w:rsid w:val="00CA0FEF"/>
    <w:rsid w:val="00CB04AB"/>
    <w:rsid w:val="00CB5DE7"/>
    <w:rsid w:val="00CC14ED"/>
    <w:rsid w:val="00CC7A43"/>
    <w:rsid w:val="00CE2CD5"/>
    <w:rsid w:val="00D13CBF"/>
    <w:rsid w:val="00D15032"/>
    <w:rsid w:val="00D226D2"/>
    <w:rsid w:val="00D23AE1"/>
    <w:rsid w:val="00D304ED"/>
    <w:rsid w:val="00D307A5"/>
    <w:rsid w:val="00D36235"/>
    <w:rsid w:val="00D41DF8"/>
    <w:rsid w:val="00D4284B"/>
    <w:rsid w:val="00D43530"/>
    <w:rsid w:val="00D5402D"/>
    <w:rsid w:val="00D542CC"/>
    <w:rsid w:val="00D600E7"/>
    <w:rsid w:val="00D62DBA"/>
    <w:rsid w:val="00D774C5"/>
    <w:rsid w:val="00D83F9E"/>
    <w:rsid w:val="00D86EE9"/>
    <w:rsid w:val="00D934FF"/>
    <w:rsid w:val="00D9492D"/>
    <w:rsid w:val="00D94EC0"/>
    <w:rsid w:val="00DA6ADA"/>
    <w:rsid w:val="00DA6D7D"/>
    <w:rsid w:val="00DB2669"/>
    <w:rsid w:val="00DD28D2"/>
    <w:rsid w:val="00DF3079"/>
    <w:rsid w:val="00DF37E2"/>
    <w:rsid w:val="00DF5327"/>
    <w:rsid w:val="00E03140"/>
    <w:rsid w:val="00E05025"/>
    <w:rsid w:val="00E15256"/>
    <w:rsid w:val="00E2381C"/>
    <w:rsid w:val="00E43734"/>
    <w:rsid w:val="00E52258"/>
    <w:rsid w:val="00E52A77"/>
    <w:rsid w:val="00E63884"/>
    <w:rsid w:val="00E801BD"/>
    <w:rsid w:val="00E872AD"/>
    <w:rsid w:val="00E972EC"/>
    <w:rsid w:val="00EA6326"/>
    <w:rsid w:val="00EB4A72"/>
    <w:rsid w:val="00EC71C8"/>
    <w:rsid w:val="00EC73B3"/>
    <w:rsid w:val="00EC7A49"/>
    <w:rsid w:val="00ED5E1A"/>
    <w:rsid w:val="00ED7EEF"/>
    <w:rsid w:val="00EF0458"/>
    <w:rsid w:val="00EF4225"/>
    <w:rsid w:val="00F042FB"/>
    <w:rsid w:val="00F1580D"/>
    <w:rsid w:val="00F16BC1"/>
    <w:rsid w:val="00F25280"/>
    <w:rsid w:val="00F25B99"/>
    <w:rsid w:val="00F26CC8"/>
    <w:rsid w:val="00F35CED"/>
    <w:rsid w:val="00F40020"/>
    <w:rsid w:val="00F60E38"/>
    <w:rsid w:val="00F62E48"/>
    <w:rsid w:val="00F66770"/>
    <w:rsid w:val="00F73010"/>
    <w:rsid w:val="00F869D8"/>
    <w:rsid w:val="00FB2472"/>
    <w:rsid w:val="00FB62FB"/>
    <w:rsid w:val="00FC424F"/>
    <w:rsid w:val="00FD73ED"/>
    <w:rsid w:val="00FE0545"/>
    <w:rsid w:val="00FE7B1C"/>
    <w:rsid w:val="00FF0ED2"/>
    <w:rsid w:val="00FF2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3E5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74D73"/>
    <w:pPr>
      <w:ind w:left="720"/>
      <w:contextualSpacing/>
    </w:pPr>
  </w:style>
  <w:style w:type="table" w:styleId="a8">
    <w:name w:val="Table Grid"/>
    <w:basedOn w:val="a1"/>
    <w:rsid w:val="00E152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053E5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caption"/>
    <w:basedOn w:val="a"/>
    <w:next w:val="a"/>
    <w:qFormat/>
    <w:rsid w:val="00053E5B"/>
    <w:pPr>
      <w:spacing w:before="120" w:after="120"/>
    </w:pPr>
    <w:rPr>
      <w:b/>
      <w:bCs/>
      <w:sz w:val="20"/>
      <w:szCs w:val="20"/>
    </w:rPr>
  </w:style>
  <w:style w:type="paragraph" w:styleId="aa">
    <w:name w:val="Title"/>
    <w:basedOn w:val="a"/>
    <w:next w:val="a"/>
    <w:link w:val="ab"/>
    <w:qFormat/>
    <w:rsid w:val="00053E5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rsid w:val="00053E5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c">
    <w:name w:val="Emphasis"/>
    <w:basedOn w:val="a0"/>
    <w:qFormat/>
    <w:rsid w:val="00053E5B"/>
    <w:rPr>
      <w:i/>
      <w:iCs/>
    </w:rPr>
  </w:style>
  <w:style w:type="character" w:styleId="ad">
    <w:name w:val="Hyperlink"/>
    <w:basedOn w:val="a0"/>
    <w:rsid w:val="00053E5B"/>
    <w:rPr>
      <w:color w:val="0000FF"/>
      <w:u w:val="single"/>
    </w:rPr>
  </w:style>
  <w:style w:type="character" w:customStyle="1" w:styleId="ae">
    <w:name w:val="Основной текст Знак"/>
    <w:basedOn w:val="a0"/>
    <w:link w:val="af"/>
    <w:rsid w:val="00053E5B"/>
    <w:rPr>
      <w:spacing w:val="1"/>
      <w:sz w:val="25"/>
      <w:szCs w:val="25"/>
      <w:shd w:val="clear" w:color="auto" w:fill="FFFFFF"/>
    </w:rPr>
  </w:style>
  <w:style w:type="paragraph" w:styleId="af">
    <w:name w:val="Body Text"/>
    <w:basedOn w:val="a"/>
    <w:link w:val="ae"/>
    <w:rsid w:val="00053E5B"/>
    <w:pPr>
      <w:widowControl w:val="0"/>
      <w:shd w:val="clear" w:color="auto" w:fill="FFFFFF"/>
      <w:spacing w:line="326" w:lineRule="exact"/>
      <w:jc w:val="both"/>
    </w:pPr>
    <w:rPr>
      <w:rFonts w:asciiTheme="minorHAnsi" w:eastAsiaTheme="minorHAnsi" w:hAnsiTheme="minorHAnsi" w:cstheme="minorBidi"/>
      <w:spacing w:val="1"/>
      <w:sz w:val="25"/>
      <w:szCs w:val="25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053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ction">
    <w:name w:val="Fiction"/>
    <w:rsid w:val="00053E5B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053E5B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C17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D28D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D28D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F26C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2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623F3-11A3-4767-910B-6232AB202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1065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Князь Александра Николаевна</cp:lastModifiedBy>
  <cp:revision>6</cp:revision>
  <cp:lastPrinted>2023-03-02T09:37:00Z</cp:lastPrinted>
  <dcterms:created xsi:type="dcterms:W3CDTF">2023-01-24T12:56:00Z</dcterms:created>
  <dcterms:modified xsi:type="dcterms:W3CDTF">2023-03-09T12:53:00Z</dcterms:modified>
</cp:coreProperties>
</file>